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7CF" w:rsidRPr="00BE7593" w:rsidRDefault="00023C4A" w:rsidP="00060F26">
      <w:pPr>
        <w:tabs>
          <w:tab w:val="left" w:pos="1980"/>
        </w:tabs>
        <w:spacing w:after="0" w:line="276" w:lineRule="auto"/>
        <w:ind w:left="-567"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 w:rsidRPr="00BE7593">
        <w:rPr>
          <w:rFonts w:ascii="Times New Roman" w:eastAsia="Times New Roman" w:hAnsi="Times New Roman" w:cs="Times New Roman"/>
          <w:b/>
          <w:sz w:val="28"/>
        </w:rPr>
        <w:t>АКТ</w:t>
      </w:r>
    </w:p>
    <w:p w:rsidR="00CD57CF" w:rsidRPr="00BE7593" w:rsidRDefault="00371509" w:rsidP="00060F26">
      <w:pPr>
        <w:tabs>
          <w:tab w:val="left" w:pos="1980"/>
        </w:tabs>
        <w:spacing w:after="0" w:line="276" w:lineRule="auto"/>
        <w:ind w:left="-567"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 w:rsidRPr="00BE7593">
        <w:rPr>
          <w:rFonts w:ascii="Times New Roman" w:eastAsia="Times New Roman" w:hAnsi="Times New Roman" w:cs="Times New Roman"/>
          <w:sz w:val="28"/>
        </w:rPr>
        <w:t>Проверки исполнения сметы доходов и расходов ТСН «Горелый хутор» за 2018 год</w:t>
      </w:r>
      <w:proofErr w:type="gramStart"/>
      <w:r w:rsidRPr="00BE7593">
        <w:rPr>
          <w:rFonts w:ascii="Times New Roman" w:eastAsia="Times New Roman" w:hAnsi="Times New Roman" w:cs="Times New Roman"/>
          <w:sz w:val="28"/>
        </w:rPr>
        <w:t>.</w:t>
      </w:r>
      <w:proofErr w:type="gramEnd"/>
      <w:r w:rsidRPr="00BE7593">
        <w:rPr>
          <w:rFonts w:ascii="Times New Roman" w:eastAsia="Times New Roman" w:hAnsi="Times New Roman" w:cs="Times New Roman"/>
          <w:sz w:val="28"/>
        </w:rPr>
        <w:t xml:space="preserve"> и ревизии </w:t>
      </w:r>
      <w:r w:rsidR="00023C4A" w:rsidRPr="00BE7593">
        <w:rPr>
          <w:rFonts w:ascii="Times New Roman" w:eastAsia="Times New Roman" w:hAnsi="Times New Roman" w:cs="Times New Roman"/>
          <w:sz w:val="28"/>
        </w:rPr>
        <w:t xml:space="preserve">финансово-хозяйственной деятельности за </w:t>
      </w:r>
      <w:r w:rsidR="0064729C" w:rsidRPr="00BE7593">
        <w:rPr>
          <w:rFonts w:ascii="Times New Roman" w:eastAsia="Times New Roman" w:hAnsi="Times New Roman" w:cs="Times New Roman"/>
          <w:sz w:val="28"/>
        </w:rPr>
        <w:t xml:space="preserve">период деятельности до 01 </w:t>
      </w:r>
      <w:r w:rsidR="00A065A6" w:rsidRPr="00BE7593">
        <w:rPr>
          <w:rFonts w:ascii="Times New Roman" w:eastAsia="Times New Roman" w:hAnsi="Times New Roman" w:cs="Times New Roman"/>
          <w:sz w:val="28"/>
        </w:rPr>
        <w:t>01</w:t>
      </w:r>
      <w:r w:rsidR="0064729C" w:rsidRPr="00BE7593">
        <w:rPr>
          <w:rFonts w:ascii="Times New Roman" w:eastAsia="Times New Roman" w:hAnsi="Times New Roman" w:cs="Times New Roman"/>
          <w:sz w:val="28"/>
        </w:rPr>
        <w:t>.1</w:t>
      </w:r>
      <w:r w:rsidR="00A065A6" w:rsidRPr="00BE7593">
        <w:rPr>
          <w:rFonts w:ascii="Times New Roman" w:eastAsia="Times New Roman" w:hAnsi="Times New Roman" w:cs="Times New Roman"/>
          <w:sz w:val="28"/>
        </w:rPr>
        <w:t>9</w:t>
      </w:r>
      <w:r w:rsidR="00023C4A" w:rsidRPr="00BE7593">
        <w:rPr>
          <w:rFonts w:ascii="Times New Roman" w:eastAsia="Times New Roman" w:hAnsi="Times New Roman" w:cs="Times New Roman"/>
          <w:sz w:val="28"/>
        </w:rPr>
        <w:t xml:space="preserve"> год</w:t>
      </w:r>
    </w:p>
    <w:p w:rsidR="00CD57CF" w:rsidRPr="00BE7593" w:rsidRDefault="00CD57CF" w:rsidP="00527C35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CD57CF" w:rsidRPr="00BE7593" w:rsidRDefault="00023C4A" w:rsidP="00527C35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BE7593">
        <w:rPr>
          <w:rFonts w:ascii="Times New Roman" w:eastAsia="Times New Roman" w:hAnsi="Times New Roman" w:cs="Times New Roman"/>
          <w:sz w:val="28"/>
        </w:rPr>
        <w:t xml:space="preserve">г. Самара                                                          </w:t>
      </w:r>
      <w:r w:rsidR="00B21D23" w:rsidRPr="00BE7593">
        <w:rPr>
          <w:rFonts w:ascii="Times New Roman" w:eastAsia="Times New Roman" w:hAnsi="Times New Roman" w:cs="Times New Roman"/>
          <w:sz w:val="28"/>
        </w:rPr>
        <w:t xml:space="preserve">        </w:t>
      </w:r>
      <w:r w:rsidR="00A10D7B">
        <w:rPr>
          <w:rFonts w:ascii="Times New Roman" w:eastAsia="Times New Roman" w:hAnsi="Times New Roman" w:cs="Times New Roman"/>
          <w:sz w:val="28"/>
        </w:rPr>
        <w:t xml:space="preserve">         </w:t>
      </w:r>
      <w:r w:rsidR="00B21D23" w:rsidRPr="00BE7593">
        <w:rPr>
          <w:rFonts w:ascii="Times New Roman" w:eastAsia="Times New Roman" w:hAnsi="Times New Roman" w:cs="Times New Roman"/>
          <w:sz w:val="28"/>
        </w:rPr>
        <w:t xml:space="preserve">      </w:t>
      </w:r>
      <w:r w:rsidR="00A065A6" w:rsidRPr="00BE7593">
        <w:rPr>
          <w:rFonts w:ascii="Times New Roman" w:eastAsia="Times New Roman" w:hAnsi="Times New Roman" w:cs="Times New Roman"/>
          <w:sz w:val="28"/>
        </w:rPr>
        <w:t xml:space="preserve">17 июня </w:t>
      </w:r>
      <w:r w:rsidRPr="00BE7593">
        <w:rPr>
          <w:rFonts w:ascii="Times New Roman" w:eastAsia="Times New Roman" w:hAnsi="Times New Roman" w:cs="Times New Roman"/>
          <w:sz w:val="28"/>
        </w:rPr>
        <w:t>201</w:t>
      </w:r>
      <w:r w:rsidR="00A065A6" w:rsidRPr="00BE7593">
        <w:rPr>
          <w:rFonts w:ascii="Times New Roman" w:eastAsia="Times New Roman" w:hAnsi="Times New Roman" w:cs="Times New Roman"/>
          <w:sz w:val="28"/>
        </w:rPr>
        <w:t>9</w:t>
      </w:r>
      <w:r w:rsidRPr="00BE7593">
        <w:rPr>
          <w:rFonts w:ascii="Times New Roman" w:eastAsia="Times New Roman" w:hAnsi="Times New Roman" w:cs="Times New Roman"/>
          <w:sz w:val="28"/>
        </w:rPr>
        <w:t xml:space="preserve"> года</w:t>
      </w:r>
    </w:p>
    <w:p w:rsidR="00CD57CF" w:rsidRPr="00BE7593" w:rsidRDefault="00023C4A" w:rsidP="00527C35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BE7593">
        <w:rPr>
          <w:rFonts w:ascii="Times New Roman" w:eastAsia="Times New Roman" w:hAnsi="Times New Roman" w:cs="Times New Roman"/>
          <w:sz w:val="28"/>
        </w:rPr>
        <w:tab/>
      </w:r>
    </w:p>
    <w:p w:rsidR="0064729C" w:rsidRPr="00BE7593" w:rsidRDefault="00023C4A" w:rsidP="00527C35">
      <w:pPr>
        <w:tabs>
          <w:tab w:val="left" w:pos="1980"/>
        </w:tabs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BE7593">
        <w:rPr>
          <w:rFonts w:ascii="Times New Roman" w:eastAsia="Times New Roman" w:hAnsi="Times New Roman" w:cs="Times New Roman"/>
          <w:sz w:val="28"/>
        </w:rPr>
        <w:t>Ревизионная комиссия, избранная общим собранием членов ЖСК «Горелый хутор»</w:t>
      </w:r>
      <w:r w:rsidR="00371509" w:rsidRPr="00BE7593">
        <w:rPr>
          <w:rFonts w:ascii="Times New Roman" w:eastAsia="Times New Roman" w:hAnsi="Times New Roman" w:cs="Times New Roman"/>
          <w:sz w:val="28"/>
        </w:rPr>
        <w:t xml:space="preserve"> в форме заочного голосования, протокол </w:t>
      </w:r>
      <w:r w:rsidRPr="00BE7593">
        <w:rPr>
          <w:rFonts w:ascii="Times New Roman" w:eastAsia="Times New Roman" w:hAnsi="Times New Roman" w:cs="Times New Roman"/>
          <w:sz w:val="28"/>
        </w:rPr>
        <w:t xml:space="preserve">от </w:t>
      </w:r>
      <w:r w:rsidR="00371509" w:rsidRPr="00BE7593">
        <w:rPr>
          <w:rFonts w:ascii="Times New Roman" w:eastAsia="Times New Roman" w:hAnsi="Times New Roman" w:cs="Times New Roman"/>
          <w:sz w:val="28"/>
        </w:rPr>
        <w:t>09</w:t>
      </w:r>
      <w:r w:rsidRPr="00BE7593">
        <w:rPr>
          <w:rFonts w:ascii="Times New Roman" w:eastAsia="Times New Roman" w:hAnsi="Times New Roman" w:cs="Times New Roman"/>
          <w:sz w:val="28"/>
        </w:rPr>
        <w:t>.0</w:t>
      </w:r>
      <w:r w:rsidR="00371509" w:rsidRPr="00BE7593">
        <w:rPr>
          <w:rFonts w:ascii="Times New Roman" w:eastAsia="Times New Roman" w:hAnsi="Times New Roman" w:cs="Times New Roman"/>
          <w:sz w:val="28"/>
        </w:rPr>
        <w:t>4</w:t>
      </w:r>
      <w:r w:rsidRPr="00BE7593">
        <w:rPr>
          <w:rFonts w:ascii="Times New Roman" w:eastAsia="Times New Roman" w:hAnsi="Times New Roman" w:cs="Times New Roman"/>
          <w:sz w:val="28"/>
        </w:rPr>
        <w:t>.201</w:t>
      </w:r>
      <w:r w:rsidR="00371509" w:rsidRPr="00BE7593">
        <w:rPr>
          <w:rFonts w:ascii="Times New Roman" w:eastAsia="Times New Roman" w:hAnsi="Times New Roman" w:cs="Times New Roman"/>
          <w:sz w:val="28"/>
        </w:rPr>
        <w:t>9</w:t>
      </w:r>
      <w:r w:rsidRPr="00BE7593">
        <w:rPr>
          <w:rFonts w:ascii="Times New Roman" w:eastAsia="Calibri" w:hAnsi="Times New Roman" w:cs="Times New Roman"/>
          <w:sz w:val="28"/>
        </w:rPr>
        <w:t xml:space="preserve"> </w:t>
      </w:r>
      <w:r w:rsidRPr="00BE7593">
        <w:rPr>
          <w:rFonts w:ascii="Times New Roman" w:eastAsia="Times New Roman" w:hAnsi="Times New Roman" w:cs="Times New Roman"/>
          <w:sz w:val="28"/>
        </w:rPr>
        <w:t xml:space="preserve">г. в составе: председателя Валиева И.Ш. и членов ревизионной комиссии </w:t>
      </w:r>
      <w:proofErr w:type="spellStart"/>
      <w:r w:rsidRPr="00BE7593">
        <w:rPr>
          <w:rFonts w:ascii="Times New Roman" w:eastAsia="Times New Roman" w:hAnsi="Times New Roman" w:cs="Times New Roman"/>
          <w:sz w:val="28"/>
        </w:rPr>
        <w:t>Коршиковой</w:t>
      </w:r>
      <w:proofErr w:type="spellEnd"/>
      <w:r w:rsidRPr="00BE7593">
        <w:rPr>
          <w:rFonts w:ascii="Times New Roman" w:eastAsia="Times New Roman" w:hAnsi="Times New Roman" w:cs="Times New Roman"/>
          <w:sz w:val="28"/>
        </w:rPr>
        <w:t xml:space="preserve"> К.Р., </w:t>
      </w:r>
      <w:proofErr w:type="spellStart"/>
      <w:r w:rsidR="00371509" w:rsidRPr="00BE7593">
        <w:rPr>
          <w:rFonts w:ascii="Times New Roman" w:eastAsia="Times New Roman" w:hAnsi="Times New Roman" w:cs="Times New Roman"/>
          <w:sz w:val="28"/>
        </w:rPr>
        <w:t>Столяров</w:t>
      </w:r>
      <w:r w:rsidR="00060F26" w:rsidRPr="00BE7593">
        <w:rPr>
          <w:rFonts w:ascii="Times New Roman" w:eastAsia="Times New Roman" w:hAnsi="Times New Roman" w:cs="Times New Roman"/>
          <w:sz w:val="28"/>
        </w:rPr>
        <w:t>ой</w:t>
      </w:r>
      <w:proofErr w:type="spellEnd"/>
      <w:r w:rsidR="00371509" w:rsidRPr="00BE7593">
        <w:rPr>
          <w:rFonts w:ascii="Times New Roman" w:eastAsia="Times New Roman" w:hAnsi="Times New Roman" w:cs="Times New Roman"/>
          <w:sz w:val="28"/>
        </w:rPr>
        <w:t xml:space="preserve"> В.З</w:t>
      </w:r>
      <w:r w:rsidRPr="00BE7593">
        <w:rPr>
          <w:rFonts w:ascii="Times New Roman" w:eastAsia="Times New Roman" w:hAnsi="Times New Roman" w:cs="Times New Roman"/>
          <w:sz w:val="28"/>
        </w:rPr>
        <w:t xml:space="preserve">. по собственной инициативе </w:t>
      </w:r>
      <w:r w:rsidR="00371509" w:rsidRPr="00BE7593">
        <w:rPr>
          <w:rFonts w:ascii="Times New Roman" w:eastAsia="Times New Roman" w:hAnsi="Times New Roman" w:cs="Times New Roman"/>
          <w:sz w:val="28"/>
        </w:rPr>
        <w:t xml:space="preserve">провела </w:t>
      </w:r>
      <w:r w:rsidR="00A065A6" w:rsidRPr="00BE7593">
        <w:rPr>
          <w:rFonts w:ascii="Times New Roman" w:eastAsia="Times New Roman" w:hAnsi="Times New Roman" w:cs="Times New Roman"/>
          <w:sz w:val="28"/>
        </w:rPr>
        <w:t>проверку исполнения сметы доходов и расходов ТСН «Горелый хутор» за 2018 год и ревизи</w:t>
      </w:r>
      <w:r w:rsidR="00060F26" w:rsidRPr="00BE7593">
        <w:rPr>
          <w:rFonts w:ascii="Times New Roman" w:eastAsia="Times New Roman" w:hAnsi="Times New Roman" w:cs="Times New Roman"/>
          <w:sz w:val="28"/>
        </w:rPr>
        <w:t xml:space="preserve">ю </w:t>
      </w:r>
      <w:r w:rsidR="00A065A6" w:rsidRPr="00BE7593">
        <w:rPr>
          <w:rFonts w:ascii="Times New Roman" w:eastAsia="Times New Roman" w:hAnsi="Times New Roman" w:cs="Times New Roman"/>
          <w:sz w:val="28"/>
        </w:rPr>
        <w:t>финансово-хозяйственной деятельности за период деятельности до 01 01.19 года отдельных вопросов по день ок</w:t>
      </w:r>
      <w:r w:rsidR="00060F26" w:rsidRPr="00BE7593">
        <w:rPr>
          <w:rFonts w:ascii="Times New Roman" w:eastAsia="Times New Roman" w:hAnsi="Times New Roman" w:cs="Times New Roman"/>
          <w:sz w:val="28"/>
        </w:rPr>
        <w:t>о</w:t>
      </w:r>
      <w:r w:rsidR="00A065A6" w:rsidRPr="00BE7593">
        <w:rPr>
          <w:rFonts w:ascii="Times New Roman" w:eastAsia="Times New Roman" w:hAnsi="Times New Roman" w:cs="Times New Roman"/>
          <w:sz w:val="28"/>
        </w:rPr>
        <w:t xml:space="preserve">нчания ревизии </w:t>
      </w:r>
      <w:r w:rsidR="0013152E" w:rsidRPr="00BE7593">
        <w:rPr>
          <w:rFonts w:ascii="Times New Roman" w:hAnsi="Times New Roman" w:cs="Times New Roman"/>
          <w:sz w:val="28"/>
          <w:szCs w:val="28"/>
        </w:rPr>
        <w:t>и проверку фактов указанных в заявлении члена ТСН «Го</w:t>
      </w:r>
      <w:r w:rsidR="0064729C" w:rsidRPr="00BE7593">
        <w:rPr>
          <w:rFonts w:ascii="Times New Roman" w:hAnsi="Times New Roman" w:cs="Times New Roman"/>
          <w:sz w:val="28"/>
          <w:szCs w:val="28"/>
        </w:rPr>
        <w:t xml:space="preserve">релый </w:t>
      </w:r>
      <w:r w:rsidR="0013152E" w:rsidRPr="00BE7593">
        <w:rPr>
          <w:rFonts w:ascii="Times New Roman" w:hAnsi="Times New Roman" w:cs="Times New Roman"/>
          <w:sz w:val="28"/>
          <w:szCs w:val="28"/>
        </w:rPr>
        <w:t>Хутор» Кузнецова В.Д. за 2016-2018 годы</w:t>
      </w:r>
      <w:r w:rsidR="00255D65" w:rsidRPr="00BE7593">
        <w:rPr>
          <w:rFonts w:ascii="Times New Roman" w:eastAsia="Times New Roman" w:hAnsi="Times New Roman" w:cs="Times New Roman"/>
          <w:sz w:val="28"/>
        </w:rPr>
        <w:t xml:space="preserve">. </w:t>
      </w:r>
    </w:p>
    <w:p w:rsidR="00CD57CF" w:rsidRPr="00BE7593" w:rsidRDefault="00023C4A" w:rsidP="00527C35">
      <w:pPr>
        <w:tabs>
          <w:tab w:val="left" w:pos="1980"/>
        </w:tabs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BE7593">
        <w:rPr>
          <w:rFonts w:ascii="Times New Roman" w:eastAsia="Times New Roman" w:hAnsi="Times New Roman" w:cs="Times New Roman"/>
          <w:sz w:val="28"/>
        </w:rPr>
        <w:t>Ответственный за деятельность ТСН «Горелый хутор» в проверяемом периоде:</w:t>
      </w:r>
    </w:p>
    <w:p w:rsidR="00CD57CF" w:rsidRPr="00BE7593" w:rsidRDefault="00023C4A" w:rsidP="00527C35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 w:rsidRPr="00BE7593">
        <w:rPr>
          <w:rFonts w:ascii="Times New Roman" w:eastAsia="Times New Roman" w:hAnsi="Times New Roman" w:cs="Times New Roman"/>
          <w:sz w:val="28"/>
        </w:rPr>
        <w:t xml:space="preserve">-председатель правления – </w:t>
      </w:r>
      <w:proofErr w:type="spellStart"/>
      <w:r w:rsidRPr="00BE7593">
        <w:rPr>
          <w:rFonts w:ascii="Times New Roman" w:eastAsia="Times New Roman" w:hAnsi="Times New Roman" w:cs="Times New Roman"/>
          <w:sz w:val="28"/>
        </w:rPr>
        <w:t>Жижин</w:t>
      </w:r>
      <w:proofErr w:type="spellEnd"/>
      <w:r w:rsidRPr="00BE7593">
        <w:rPr>
          <w:rFonts w:ascii="Times New Roman" w:eastAsia="Times New Roman" w:hAnsi="Times New Roman" w:cs="Times New Roman"/>
          <w:sz w:val="28"/>
        </w:rPr>
        <w:t xml:space="preserve"> Виталий Константинович, избран решением внеочередного общего собрания, протокол от 21.05.16 г., исполняет обязанности с 10 </w:t>
      </w:r>
      <w:proofErr w:type="gramStart"/>
      <w:r w:rsidRPr="00BE7593">
        <w:rPr>
          <w:rFonts w:ascii="Times New Roman" w:eastAsia="Times New Roman" w:hAnsi="Times New Roman" w:cs="Times New Roman"/>
          <w:sz w:val="28"/>
        </w:rPr>
        <w:t>июня  2016</w:t>
      </w:r>
      <w:proofErr w:type="gramEnd"/>
      <w:r w:rsidRPr="00BE7593">
        <w:rPr>
          <w:rFonts w:ascii="Times New Roman" w:eastAsia="Times New Roman" w:hAnsi="Times New Roman" w:cs="Times New Roman"/>
          <w:sz w:val="28"/>
        </w:rPr>
        <w:t xml:space="preserve"> года по настоящее время.</w:t>
      </w:r>
    </w:p>
    <w:p w:rsidR="00CD57CF" w:rsidRPr="00BE7593" w:rsidRDefault="00023C4A" w:rsidP="00527C35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BE7593">
        <w:rPr>
          <w:rFonts w:ascii="Times New Roman" w:eastAsia="Times New Roman" w:hAnsi="Times New Roman" w:cs="Times New Roman"/>
          <w:sz w:val="28"/>
        </w:rPr>
        <w:t>Товарищество собственников недвижимости «Горелый хутор» действует на основание Устава, утвержденного протоколом общего собрания от 29.01.2017</w:t>
      </w:r>
      <w:r w:rsidR="00527230" w:rsidRPr="00BE7593">
        <w:rPr>
          <w:rFonts w:ascii="Times New Roman" w:eastAsia="Times New Roman" w:hAnsi="Times New Roman" w:cs="Times New Roman"/>
          <w:sz w:val="28"/>
        </w:rPr>
        <w:t xml:space="preserve"> </w:t>
      </w:r>
      <w:r w:rsidRPr="00BE7593">
        <w:rPr>
          <w:rFonts w:ascii="Times New Roman" w:eastAsia="Times New Roman" w:hAnsi="Times New Roman" w:cs="Times New Roman"/>
          <w:sz w:val="28"/>
        </w:rPr>
        <w:t>г.</w:t>
      </w:r>
    </w:p>
    <w:p w:rsidR="00CD57CF" w:rsidRPr="00BE7593" w:rsidRDefault="00023C4A" w:rsidP="00527C35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BE7593">
        <w:rPr>
          <w:rFonts w:ascii="Times New Roman" w:eastAsia="Times New Roman" w:hAnsi="Times New Roman" w:cs="Times New Roman"/>
          <w:sz w:val="28"/>
        </w:rPr>
        <w:t>ТСН «Горелый хутор» создано путем реорганизации в форме преобразования ЖСК «Горелый хутор» в ТСН</w:t>
      </w:r>
      <w:r w:rsidR="00527230" w:rsidRPr="00BE7593">
        <w:rPr>
          <w:rFonts w:ascii="Times New Roman" w:eastAsia="Times New Roman" w:hAnsi="Times New Roman" w:cs="Times New Roman"/>
          <w:sz w:val="28"/>
        </w:rPr>
        <w:t xml:space="preserve"> </w:t>
      </w:r>
      <w:r w:rsidRPr="00BE7593">
        <w:rPr>
          <w:rFonts w:ascii="Times New Roman" w:eastAsia="Times New Roman" w:hAnsi="Times New Roman" w:cs="Times New Roman"/>
          <w:sz w:val="28"/>
        </w:rPr>
        <w:t xml:space="preserve">«Горелый хутор» для совместного использования имущества, в дальнейшем "Товарищество". </w:t>
      </w:r>
    </w:p>
    <w:p w:rsidR="00CD57CF" w:rsidRPr="00BE7593" w:rsidRDefault="00023C4A" w:rsidP="00527C35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BE7593">
        <w:rPr>
          <w:rFonts w:ascii="Times New Roman" w:eastAsia="Times New Roman" w:hAnsi="Times New Roman" w:cs="Times New Roman"/>
          <w:sz w:val="28"/>
        </w:rPr>
        <w:t xml:space="preserve"> Источником формирования имущества Товарищества в денежной и иной форме являются:</w:t>
      </w:r>
    </w:p>
    <w:p w:rsidR="00CD57CF" w:rsidRPr="00BE7593" w:rsidRDefault="00023C4A" w:rsidP="00527C35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BE7593">
        <w:rPr>
          <w:rFonts w:ascii="Times New Roman" w:eastAsia="Times New Roman" w:hAnsi="Times New Roman" w:cs="Times New Roman"/>
          <w:sz w:val="28"/>
        </w:rPr>
        <w:t xml:space="preserve">- членские и иные взносы членов </w:t>
      </w:r>
      <w:r w:rsidR="00B21D23" w:rsidRPr="00BE7593">
        <w:rPr>
          <w:rFonts w:ascii="Times New Roman" w:eastAsia="Times New Roman" w:hAnsi="Times New Roman" w:cs="Times New Roman"/>
          <w:sz w:val="28"/>
        </w:rPr>
        <w:t>ТСН</w:t>
      </w:r>
      <w:r w:rsidRPr="00BE7593">
        <w:rPr>
          <w:rFonts w:ascii="Times New Roman" w:eastAsia="Times New Roman" w:hAnsi="Times New Roman" w:cs="Times New Roman"/>
          <w:sz w:val="28"/>
        </w:rPr>
        <w:t>;</w:t>
      </w:r>
    </w:p>
    <w:p w:rsidR="00CD57CF" w:rsidRPr="00BE7593" w:rsidRDefault="00023C4A" w:rsidP="00527C35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BE7593">
        <w:rPr>
          <w:rFonts w:ascii="Times New Roman" w:eastAsia="Times New Roman" w:hAnsi="Times New Roman" w:cs="Times New Roman"/>
          <w:sz w:val="28"/>
        </w:rPr>
        <w:t xml:space="preserve">- иные, не запрещенные законодательством источники. </w:t>
      </w:r>
    </w:p>
    <w:p w:rsidR="00CD57CF" w:rsidRPr="00BE7593" w:rsidRDefault="00023C4A" w:rsidP="00527C35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BE7593">
        <w:rPr>
          <w:rFonts w:ascii="Times New Roman" w:eastAsia="Times New Roman" w:hAnsi="Times New Roman" w:cs="Times New Roman"/>
          <w:sz w:val="28"/>
        </w:rPr>
        <w:t>Товарищество является юридическим лицом, имеет обособленное имущество, имеет самостоятельный баланс.</w:t>
      </w:r>
    </w:p>
    <w:p w:rsidR="00CD57CF" w:rsidRPr="00BE7593" w:rsidRDefault="00023C4A" w:rsidP="00527C35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BE7593">
        <w:rPr>
          <w:rFonts w:ascii="Times New Roman" w:eastAsia="Times New Roman" w:hAnsi="Times New Roman" w:cs="Times New Roman"/>
          <w:sz w:val="28"/>
        </w:rPr>
        <w:t xml:space="preserve">Юридический адрес: 443028 Россия, Самарская область, городской округ Самара. </w:t>
      </w:r>
    </w:p>
    <w:p w:rsidR="00CD57CF" w:rsidRPr="00BE7593" w:rsidRDefault="00023C4A" w:rsidP="00527C35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BE7593">
        <w:rPr>
          <w:rFonts w:ascii="Times New Roman" w:eastAsia="Times New Roman" w:hAnsi="Times New Roman" w:cs="Times New Roman"/>
          <w:sz w:val="28"/>
        </w:rPr>
        <w:t xml:space="preserve">Расчетный счет </w:t>
      </w:r>
      <w:r w:rsidRPr="00BE7593">
        <w:rPr>
          <w:rFonts w:ascii="Times New Roman" w:eastAsia="Segoe UI Symbol" w:hAnsi="Times New Roman" w:cs="Times New Roman"/>
          <w:sz w:val="28"/>
        </w:rPr>
        <w:t>№</w:t>
      </w:r>
      <w:r w:rsidRPr="00BE7593">
        <w:rPr>
          <w:rFonts w:ascii="Times New Roman" w:eastAsia="Times New Roman" w:hAnsi="Times New Roman" w:cs="Times New Roman"/>
          <w:sz w:val="28"/>
        </w:rPr>
        <w:t xml:space="preserve">40703810654410100225 открыт в Филиале </w:t>
      </w:r>
      <w:r w:rsidRPr="00BE7593">
        <w:rPr>
          <w:rFonts w:ascii="Times New Roman" w:eastAsia="Segoe UI Symbol" w:hAnsi="Times New Roman" w:cs="Times New Roman"/>
          <w:sz w:val="28"/>
        </w:rPr>
        <w:t>№</w:t>
      </w:r>
      <w:r w:rsidRPr="00BE7593">
        <w:rPr>
          <w:rFonts w:ascii="Times New Roman" w:eastAsia="Times New Roman" w:hAnsi="Times New Roman" w:cs="Times New Roman"/>
          <w:sz w:val="28"/>
        </w:rPr>
        <w:t xml:space="preserve">1/0300 Сбербанка России Кировское отделение </w:t>
      </w:r>
      <w:r w:rsidRPr="00BE7593">
        <w:rPr>
          <w:rFonts w:ascii="Times New Roman" w:eastAsia="Segoe UI Symbol" w:hAnsi="Times New Roman" w:cs="Times New Roman"/>
          <w:sz w:val="28"/>
        </w:rPr>
        <w:t>№</w:t>
      </w:r>
      <w:r w:rsidR="00925394">
        <w:rPr>
          <w:rFonts w:ascii="Times New Roman" w:eastAsia="Segoe UI Symbol" w:hAnsi="Times New Roman" w:cs="Times New Roman"/>
          <w:sz w:val="28"/>
        </w:rPr>
        <w:t xml:space="preserve"> </w:t>
      </w:r>
      <w:r w:rsidRPr="00BE7593">
        <w:rPr>
          <w:rFonts w:ascii="Times New Roman" w:eastAsia="Times New Roman" w:hAnsi="Times New Roman" w:cs="Times New Roman"/>
          <w:sz w:val="28"/>
        </w:rPr>
        <w:t xml:space="preserve">6991. </w:t>
      </w:r>
    </w:p>
    <w:p w:rsidR="00CD57CF" w:rsidRPr="00BE7593" w:rsidRDefault="00CD57CF" w:rsidP="00527C35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CD57CF" w:rsidRPr="00BE7593" w:rsidRDefault="00023C4A" w:rsidP="008668E8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BE7593">
        <w:rPr>
          <w:rFonts w:ascii="Times New Roman" w:eastAsia="Times New Roman" w:hAnsi="Times New Roman" w:cs="Times New Roman"/>
          <w:sz w:val="28"/>
        </w:rPr>
        <w:t>Предыдущая плановая ревизия по результатам финансово-хозяйственной деятельности ЖСК «Горелый хутор» за 201</w:t>
      </w:r>
      <w:r w:rsidR="00F46DD3" w:rsidRPr="00BE7593">
        <w:rPr>
          <w:rFonts w:ascii="Times New Roman" w:eastAsia="Times New Roman" w:hAnsi="Times New Roman" w:cs="Times New Roman"/>
          <w:sz w:val="28"/>
        </w:rPr>
        <w:t>7</w:t>
      </w:r>
      <w:r w:rsidRPr="00BE7593">
        <w:rPr>
          <w:rFonts w:ascii="Times New Roman" w:eastAsia="Times New Roman" w:hAnsi="Times New Roman" w:cs="Times New Roman"/>
          <w:sz w:val="28"/>
        </w:rPr>
        <w:t xml:space="preserve"> г. ревизионной комиссией ЖСК</w:t>
      </w:r>
      <w:r w:rsidR="00F46DD3" w:rsidRPr="00BE7593">
        <w:rPr>
          <w:rFonts w:ascii="Times New Roman" w:eastAsia="Times New Roman" w:hAnsi="Times New Roman" w:cs="Times New Roman"/>
          <w:sz w:val="28"/>
        </w:rPr>
        <w:t>(ТСН)</w:t>
      </w:r>
      <w:r w:rsidRPr="00BE7593">
        <w:rPr>
          <w:rFonts w:ascii="Times New Roman" w:eastAsia="Times New Roman" w:hAnsi="Times New Roman" w:cs="Times New Roman"/>
          <w:sz w:val="28"/>
        </w:rPr>
        <w:t xml:space="preserve"> </w:t>
      </w:r>
      <w:r w:rsidRPr="00BE7593">
        <w:rPr>
          <w:rFonts w:ascii="Times New Roman" w:eastAsia="Times New Roman" w:hAnsi="Times New Roman" w:cs="Times New Roman"/>
          <w:sz w:val="28"/>
        </w:rPr>
        <w:lastRenderedPageBreak/>
        <w:t xml:space="preserve">проведена перед отчетно-перевыборным собранием. Акт ревизии от 01 </w:t>
      </w:r>
      <w:r w:rsidR="00F46DD3" w:rsidRPr="00BE7593">
        <w:rPr>
          <w:rFonts w:ascii="Times New Roman" w:eastAsia="Times New Roman" w:hAnsi="Times New Roman" w:cs="Times New Roman"/>
          <w:sz w:val="28"/>
        </w:rPr>
        <w:t>августа</w:t>
      </w:r>
      <w:r w:rsidRPr="00BE7593">
        <w:rPr>
          <w:rFonts w:ascii="Times New Roman" w:eastAsia="Times New Roman" w:hAnsi="Times New Roman" w:cs="Times New Roman"/>
          <w:sz w:val="28"/>
        </w:rPr>
        <w:t xml:space="preserve"> 201</w:t>
      </w:r>
      <w:r w:rsidR="00F46DD3" w:rsidRPr="00BE7593">
        <w:rPr>
          <w:rFonts w:ascii="Times New Roman" w:eastAsia="Times New Roman" w:hAnsi="Times New Roman" w:cs="Times New Roman"/>
          <w:sz w:val="28"/>
        </w:rPr>
        <w:t>8</w:t>
      </w:r>
      <w:r w:rsidRPr="00BE7593">
        <w:rPr>
          <w:rFonts w:ascii="Times New Roman" w:eastAsia="Times New Roman" w:hAnsi="Times New Roman" w:cs="Times New Roman"/>
          <w:sz w:val="28"/>
        </w:rPr>
        <w:t xml:space="preserve"> года</w:t>
      </w:r>
      <w:r w:rsidR="005A4CE9" w:rsidRPr="00BE7593">
        <w:rPr>
          <w:rFonts w:ascii="Times New Roman" w:eastAsia="Times New Roman" w:hAnsi="Times New Roman" w:cs="Times New Roman"/>
          <w:sz w:val="28"/>
        </w:rPr>
        <w:t xml:space="preserve">. </w:t>
      </w:r>
      <w:r w:rsidR="00E26EB8" w:rsidRPr="00BE7593">
        <w:rPr>
          <w:rFonts w:ascii="Times New Roman" w:eastAsia="Times New Roman" w:hAnsi="Times New Roman" w:cs="Times New Roman"/>
          <w:sz w:val="28"/>
        </w:rPr>
        <w:t>материалы ревизии подписаны членами комиссии и председателем.</w:t>
      </w:r>
    </w:p>
    <w:p w:rsidR="008668E8" w:rsidRPr="00BE7593" w:rsidRDefault="00FE45CC" w:rsidP="008668E8">
      <w:pPr>
        <w:tabs>
          <w:tab w:val="left" w:pos="1980"/>
        </w:tabs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BE7593">
        <w:rPr>
          <w:rFonts w:ascii="Times New Roman" w:eastAsia="Times New Roman" w:hAnsi="Times New Roman" w:cs="Times New Roman"/>
          <w:sz w:val="28"/>
        </w:rPr>
        <w:t>Актом ревизии было установлено ряд нарушений и предложено устранению.</w:t>
      </w:r>
      <w:r w:rsidR="008668E8" w:rsidRPr="00BE7593">
        <w:rPr>
          <w:rFonts w:ascii="Times New Roman" w:eastAsia="Times New Roman" w:hAnsi="Times New Roman" w:cs="Times New Roman"/>
          <w:sz w:val="28"/>
        </w:rPr>
        <w:t>:</w:t>
      </w:r>
    </w:p>
    <w:p w:rsidR="00516B14" w:rsidRPr="00BE7593" w:rsidRDefault="00516B14" w:rsidP="008668E8">
      <w:pPr>
        <w:tabs>
          <w:tab w:val="left" w:pos="1980"/>
        </w:tabs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BE7593">
        <w:rPr>
          <w:rFonts w:ascii="Times New Roman" w:eastAsia="Times New Roman" w:hAnsi="Times New Roman" w:cs="Times New Roman"/>
          <w:sz w:val="28"/>
        </w:rPr>
        <w:t>1. Восстановить в учете основные средства.  Срок до 01.10.18 г.</w:t>
      </w:r>
    </w:p>
    <w:p w:rsidR="00516B14" w:rsidRPr="00BE7593" w:rsidRDefault="00516B14" w:rsidP="008668E8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BE7593">
        <w:rPr>
          <w:rFonts w:ascii="Times New Roman" w:eastAsia="Times New Roman" w:hAnsi="Times New Roman" w:cs="Times New Roman"/>
          <w:sz w:val="28"/>
        </w:rPr>
        <w:t xml:space="preserve">2. Закончить сверку расчетов по все </w:t>
      </w:r>
      <w:proofErr w:type="gramStart"/>
      <w:r w:rsidRPr="00BE7593">
        <w:rPr>
          <w:rFonts w:ascii="Times New Roman" w:eastAsia="Times New Roman" w:hAnsi="Times New Roman" w:cs="Times New Roman"/>
          <w:sz w:val="28"/>
        </w:rPr>
        <w:t>долгам,  по</w:t>
      </w:r>
      <w:proofErr w:type="gramEnd"/>
      <w:r w:rsidRPr="00BE7593">
        <w:rPr>
          <w:rFonts w:ascii="Times New Roman" w:eastAsia="Times New Roman" w:hAnsi="Times New Roman" w:cs="Times New Roman"/>
          <w:sz w:val="28"/>
        </w:rPr>
        <w:t xml:space="preserve"> всем домовладельцам до 01.10.2018 г.</w:t>
      </w:r>
    </w:p>
    <w:p w:rsidR="00516B14" w:rsidRPr="00BE7593" w:rsidRDefault="00516B14" w:rsidP="008668E8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BE7593">
        <w:rPr>
          <w:rFonts w:ascii="Times New Roman" w:eastAsia="Times New Roman" w:hAnsi="Times New Roman" w:cs="Times New Roman"/>
          <w:sz w:val="28"/>
        </w:rPr>
        <w:t>3. Правлению, принять решение по списанию кассового остатка, в сумме 2 738 727 рублей за период деятельности Ивановой Г.И. и Попова А.В.</w:t>
      </w:r>
      <w:r w:rsidRPr="00BE7593">
        <w:rPr>
          <w:rFonts w:ascii="Calibri" w:eastAsia="Calibri" w:hAnsi="Calibri" w:cs="Calibri"/>
          <w:sz w:val="28"/>
        </w:rPr>
        <w:t>,</w:t>
      </w:r>
      <w:r w:rsidRPr="00BE7593">
        <w:rPr>
          <w:rFonts w:ascii="Times New Roman" w:eastAsia="Times New Roman" w:hAnsi="Times New Roman" w:cs="Times New Roman"/>
          <w:sz w:val="28"/>
        </w:rPr>
        <w:t xml:space="preserve"> немедленно. </w:t>
      </w:r>
    </w:p>
    <w:p w:rsidR="00516B14" w:rsidRPr="00BE7593" w:rsidRDefault="00516B14" w:rsidP="008668E8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BE7593">
        <w:rPr>
          <w:rFonts w:ascii="Times New Roman" w:eastAsia="Times New Roman" w:hAnsi="Times New Roman" w:cs="Times New Roman"/>
          <w:sz w:val="28"/>
        </w:rPr>
        <w:t xml:space="preserve">4. Провести сверку расчетов с поставщиками и подрядчиками, взыскать </w:t>
      </w:r>
      <w:proofErr w:type="gramStart"/>
      <w:r w:rsidRPr="00BE7593">
        <w:rPr>
          <w:rFonts w:ascii="Times New Roman" w:eastAsia="Times New Roman" w:hAnsi="Times New Roman" w:cs="Times New Roman"/>
          <w:sz w:val="28"/>
        </w:rPr>
        <w:t>задолженность  в</w:t>
      </w:r>
      <w:proofErr w:type="gramEnd"/>
      <w:r w:rsidRPr="00BE7593">
        <w:rPr>
          <w:rFonts w:ascii="Times New Roman" w:eastAsia="Times New Roman" w:hAnsi="Times New Roman" w:cs="Times New Roman"/>
          <w:sz w:val="28"/>
        </w:rPr>
        <w:t xml:space="preserve"> установленном законом порядке – ответственный правление ТСН, срок с 01.12.18 г. </w:t>
      </w:r>
    </w:p>
    <w:p w:rsidR="00516B14" w:rsidRPr="00BE7593" w:rsidRDefault="00516B14" w:rsidP="008668E8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BE7593">
        <w:rPr>
          <w:rFonts w:ascii="Times New Roman" w:eastAsia="Times New Roman" w:hAnsi="Times New Roman" w:cs="Times New Roman"/>
          <w:sz w:val="28"/>
        </w:rPr>
        <w:t xml:space="preserve">5. Продолжить работу по взысканию </w:t>
      </w:r>
      <w:proofErr w:type="gramStart"/>
      <w:r w:rsidRPr="00BE7593">
        <w:rPr>
          <w:rFonts w:ascii="Times New Roman" w:eastAsia="Times New Roman" w:hAnsi="Times New Roman" w:cs="Times New Roman"/>
          <w:sz w:val="28"/>
        </w:rPr>
        <w:t>просроченной  задолженности</w:t>
      </w:r>
      <w:proofErr w:type="gramEnd"/>
      <w:r w:rsidRPr="00BE7593">
        <w:rPr>
          <w:rFonts w:ascii="Times New Roman" w:eastAsia="Times New Roman" w:hAnsi="Times New Roman" w:cs="Times New Roman"/>
          <w:sz w:val="28"/>
        </w:rPr>
        <w:t xml:space="preserve">  по оплате взносов, в оставшейся сумме после сверки расчетов с членов ЖСК, в установленном законом порядке – ответственный правление ТСН, срок с 01.11.18 г., в соответствии с планом.</w:t>
      </w:r>
    </w:p>
    <w:p w:rsidR="00516B14" w:rsidRPr="00BE7593" w:rsidRDefault="00516B14" w:rsidP="008668E8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BE7593">
        <w:rPr>
          <w:rFonts w:ascii="Times New Roman" w:eastAsia="Times New Roman" w:hAnsi="Times New Roman" w:cs="Times New Roman"/>
          <w:sz w:val="28"/>
        </w:rPr>
        <w:t xml:space="preserve">6. В срок до 01.11.18 г. правлению организовать принятие всех собственников, застройщиков в члены ТСН, или заключить договора на предоставление коммуникаций и оказание услуг. Ответственный председатель ТСН.  </w:t>
      </w:r>
    </w:p>
    <w:p w:rsidR="00516B14" w:rsidRPr="00BE7593" w:rsidRDefault="00516B14" w:rsidP="00BE7593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BE7593">
        <w:rPr>
          <w:rFonts w:ascii="Times New Roman" w:eastAsia="Times New Roman" w:hAnsi="Times New Roman" w:cs="Times New Roman"/>
          <w:sz w:val="28"/>
        </w:rPr>
        <w:t>7.</w:t>
      </w:r>
      <w:r w:rsidRPr="00BE7593">
        <w:rPr>
          <w:rFonts w:ascii="Times New Roman" w:eastAsia="Times New Roman" w:hAnsi="Times New Roman" w:cs="Times New Roman"/>
          <w:sz w:val="28"/>
        </w:rPr>
        <w:tab/>
        <w:t xml:space="preserve">В срок до 01.12.18 г. судебные издержки по иску председателя Кабаева Г.А. в сумме </w:t>
      </w:r>
      <w:r w:rsidRPr="00BE7593">
        <w:rPr>
          <w:rFonts w:ascii="Times New Roman" w:eastAsia="Times New Roman" w:hAnsi="Times New Roman" w:cs="Times New Roman"/>
          <w:b/>
          <w:sz w:val="28"/>
        </w:rPr>
        <w:t>308,6</w:t>
      </w:r>
      <w:r w:rsidRPr="00BE7593">
        <w:rPr>
          <w:rFonts w:ascii="Times New Roman" w:eastAsia="Times New Roman" w:hAnsi="Times New Roman" w:cs="Times New Roman"/>
          <w:sz w:val="28"/>
        </w:rPr>
        <w:t xml:space="preserve"> тыс. рублей </w:t>
      </w:r>
      <w:proofErr w:type="gramStart"/>
      <w:r w:rsidRPr="00BE7593">
        <w:rPr>
          <w:rFonts w:ascii="Times New Roman" w:eastAsia="Times New Roman" w:hAnsi="Times New Roman" w:cs="Times New Roman"/>
          <w:sz w:val="28"/>
        </w:rPr>
        <w:t>возместить  за</w:t>
      </w:r>
      <w:proofErr w:type="gramEnd"/>
      <w:r w:rsidRPr="00BE7593">
        <w:rPr>
          <w:rFonts w:ascii="Times New Roman" w:eastAsia="Times New Roman" w:hAnsi="Times New Roman" w:cs="Times New Roman"/>
          <w:sz w:val="28"/>
        </w:rPr>
        <w:t xml:space="preserve"> счет виновного лица в установленном законом порядке.</w:t>
      </w:r>
    </w:p>
    <w:p w:rsidR="00516B14" w:rsidRPr="00BE7593" w:rsidRDefault="00516B14" w:rsidP="00BE7593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BE7593">
        <w:rPr>
          <w:rFonts w:ascii="Times New Roman" w:eastAsia="Times New Roman" w:hAnsi="Times New Roman" w:cs="Times New Roman"/>
          <w:sz w:val="28"/>
        </w:rPr>
        <w:t xml:space="preserve">8. 10. В срок до 01.10.18 г. разработать Положение о Правлении, делопроизводстве, Смете ТСН, доработать действующее положение о Ревизионной комиссии в части документооборота, сроков и форм представления документов на ревизию. </w:t>
      </w:r>
    </w:p>
    <w:p w:rsidR="00516B14" w:rsidRPr="00BE7593" w:rsidRDefault="00516B14" w:rsidP="00BE7593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BE7593">
        <w:rPr>
          <w:rFonts w:ascii="Times New Roman" w:eastAsia="Times New Roman" w:hAnsi="Times New Roman" w:cs="Times New Roman"/>
          <w:sz w:val="28"/>
        </w:rPr>
        <w:t xml:space="preserve">9. В срок до 01.10.18 г. После проведения необходимой выверки провести заседание Правления и Ревизионной комиссии по оценке финансового состояния ТСН, определения ущерба от действий предыдущих Председателей и разработки предложений по взысканию с виновных ущерба. Ответственный председатель Товарищества.  </w:t>
      </w:r>
    </w:p>
    <w:p w:rsidR="00516B14" w:rsidRPr="00BE7593" w:rsidRDefault="00516B14" w:rsidP="00BE7593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BE7593">
        <w:rPr>
          <w:rFonts w:ascii="Times New Roman" w:eastAsia="Times New Roman" w:hAnsi="Times New Roman" w:cs="Times New Roman"/>
          <w:sz w:val="28"/>
        </w:rPr>
        <w:t xml:space="preserve">10. Смету доходов и расходов на 2019 год составить и разместить на сайте </w:t>
      </w:r>
      <w:proofErr w:type="gramStart"/>
      <w:r w:rsidRPr="00BE7593">
        <w:rPr>
          <w:rFonts w:ascii="Times New Roman" w:eastAsia="Times New Roman" w:hAnsi="Times New Roman" w:cs="Times New Roman"/>
          <w:sz w:val="28"/>
        </w:rPr>
        <w:t>ТСН  до</w:t>
      </w:r>
      <w:proofErr w:type="gramEnd"/>
      <w:r w:rsidRPr="00BE7593">
        <w:rPr>
          <w:rFonts w:ascii="Times New Roman" w:eastAsia="Times New Roman" w:hAnsi="Times New Roman" w:cs="Times New Roman"/>
          <w:sz w:val="28"/>
        </w:rPr>
        <w:t xml:space="preserve"> 31.12.2018 года.</w:t>
      </w:r>
    </w:p>
    <w:p w:rsidR="00516B14" w:rsidRPr="00BE7593" w:rsidRDefault="00516B14" w:rsidP="00BE7593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BE7593">
        <w:rPr>
          <w:rFonts w:ascii="Times New Roman" w:eastAsia="Times New Roman" w:hAnsi="Times New Roman" w:cs="Times New Roman"/>
          <w:sz w:val="28"/>
        </w:rPr>
        <w:t xml:space="preserve">11. Организовать делопроизводство, хранение и </w:t>
      </w:r>
      <w:proofErr w:type="gramStart"/>
      <w:r w:rsidRPr="00BE7593">
        <w:rPr>
          <w:rFonts w:ascii="Times New Roman" w:eastAsia="Times New Roman" w:hAnsi="Times New Roman" w:cs="Times New Roman"/>
          <w:sz w:val="28"/>
        </w:rPr>
        <w:t>архивирование  документов</w:t>
      </w:r>
      <w:proofErr w:type="gramEnd"/>
      <w:r w:rsidRPr="00BE7593">
        <w:rPr>
          <w:rFonts w:ascii="Times New Roman" w:eastAsia="Times New Roman" w:hAnsi="Times New Roman" w:cs="Times New Roman"/>
          <w:sz w:val="28"/>
        </w:rPr>
        <w:t xml:space="preserve">, обеспечить их сохранность постоянно - ответственный председатель Товарищества.  </w:t>
      </w:r>
    </w:p>
    <w:p w:rsidR="00FE45CC" w:rsidRPr="00BE7593" w:rsidRDefault="00FE45CC" w:rsidP="00BE7593">
      <w:pPr>
        <w:tabs>
          <w:tab w:val="left" w:pos="1980"/>
        </w:tabs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8668E8" w:rsidRPr="00BE7593" w:rsidRDefault="008668E8" w:rsidP="00BE7593">
      <w:pPr>
        <w:tabs>
          <w:tab w:val="left" w:pos="1980"/>
        </w:tabs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BE7593">
        <w:rPr>
          <w:rFonts w:ascii="Times New Roman" w:eastAsia="Times New Roman" w:hAnsi="Times New Roman" w:cs="Times New Roman"/>
          <w:sz w:val="28"/>
        </w:rPr>
        <w:t>Из указанных нару</w:t>
      </w:r>
      <w:r w:rsidR="00BE7593" w:rsidRPr="00BE7593">
        <w:rPr>
          <w:rFonts w:ascii="Times New Roman" w:eastAsia="Times New Roman" w:hAnsi="Times New Roman" w:cs="Times New Roman"/>
          <w:sz w:val="28"/>
        </w:rPr>
        <w:t>шений устранен только пункт № 3 и № 5 частично.</w:t>
      </w:r>
    </w:p>
    <w:p w:rsidR="00A065A6" w:rsidRPr="00BE7593" w:rsidRDefault="006527C6" w:rsidP="00BE7593">
      <w:pPr>
        <w:tabs>
          <w:tab w:val="left" w:pos="1980"/>
        </w:tabs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BE7593">
        <w:rPr>
          <w:rFonts w:ascii="Times New Roman" w:eastAsia="Times New Roman" w:hAnsi="Times New Roman" w:cs="Times New Roman"/>
          <w:sz w:val="28"/>
        </w:rPr>
        <w:lastRenderedPageBreak/>
        <w:t>В</w:t>
      </w:r>
      <w:r w:rsidR="00A065A6" w:rsidRPr="00BE7593">
        <w:rPr>
          <w:rFonts w:ascii="Times New Roman" w:eastAsia="Times New Roman" w:hAnsi="Times New Roman" w:cs="Times New Roman"/>
          <w:sz w:val="28"/>
        </w:rPr>
        <w:t xml:space="preserve"> ревизуемом период</w:t>
      </w:r>
      <w:r w:rsidRPr="00BE7593">
        <w:rPr>
          <w:rFonts w:ascii="Times New Roman" w:eastAsia="Times New Roman" w:hAnsi="Times New Roman" w:cs="Times New Roman"/>
          <w:sz w:val="28"/>
        </w:rPr>
        <w:t>е</w:t>
      </w:r>
      <w:r w:rsidR="00A065A6" w:rsidRPr="00BE7593">
        <w:rPr>
          <w:rFonts w:ascii="Times New Roman" w:eastAsia="Times New Roman" w:hAnsi="Times New Roman" w:cs="Times New Roman"/>
          <w:sz w:val="28"/>
        </w:rPr>
        <w:t xml:space="preserve"> </w:t>
      </w:r>
      <w:r w:rsidR="005A4CE9" w:rsidRPr="00BE7593">
        <w:rPr>
          <w:rFonts w:ascii="Times New Roman" w:eastAsia="Times New Roman" w:hAnsi="Times New Roman" w:cs="Times New Roman"/>
          <w:sz w:val="28"/>
        </w:rPr>
        <w:t>отчетно-выборное общее собрание членов Т</w:t>
      </w:r>
      <w:r w:rsidR="00A065A6" w:rsidRPr="00BE7593">
        <w:rPr>
          <w:rFonts w:ascii="Times New Roman" w:eastAsia="Times New Roman" w:hAnsi="Times New Roman" w:cs="Times New Roman"/>
          <w:sz w:val="28"/>
        </w:rPr>
        <w:t xml:space="preserve">оварищества </w:t>
      </w:r>
      <w:r w:rsidR="005A4CE9" w:rsidRPr="00BE7593">
        <w:rPr>
          <w:rFonts w:ascii="Times New Roman" w:eastAsia="Times New Roman" w:hAnsi="Times New Roman" w:cs="Times New Roman"/>
          <w:sz w:val="28"/>
        </w:rPr>
        <w:t xml:space="preserve">в нарушение Устава </w:t>
      </w:r>
      <w:r w:rsidR="00A065A6" w:rsidRPr="00BE7593">
        <w:rPr>
          <w:rFonts w:ascii="Times New Roman" w:eastAsia="Times New Roman" w:hAnsi="Times New Roman" w:cs="Times New Roman"/>
          <w:sz w:val="28"/>
        </w:rPr>
        <w:t xml:space="preserve">ТСН «Горелый хутор» </w:t>
      </w:r>
      <w:r w:rsidR="005A4CE9" w:rsidRPr="00BE7593">
        <w:rPr>
          <w:rFonts w:ascii="Times New Roman" w:eastAsia="Times New Roman" w:hAnsi="Times New Roman" w:cs="Times New Roman"/>
          <w:sz w:val="28"/>
        </w:rPr>
        <w:t>не проведено.</w:t>
      </w:r>
      <w:r w:rsidR="0064729C" w:rsidRPr="00BE7593">
        <w:rPr>
          <w:rFonts w:ascii="Times New Roman" w:eastAsia="Times New Roman" w:hAnsi="Times New Roman" w:cs="Times New Roman"/>
          <w:sz w:val="28"/>
        </w:rPr>
        <w:t xml:space="preserve"> </w:t>
      </w:r>
      <w:r w:rsidR="00E26EB8" w:rsidRPr="00BE7593">
        <w:rPr>
          <w:rFonts w:ascii="Times New Roman" w:eastAsia="Times New Roman" w:hAnsi="Times New Roman" w:cs="Times New Roman"/>
          <w:sz w:val="28"/>
        </w:rPr>
        <w:t>Акт ревизии не утвержден общим собранием.</w:t>
      </w:r>
    </w:p>
    <w:p w:rsidR="0064729C" w:rsidRPr="00BE7593" w:rsidRDefault="0064729C" w:rsidP="00BE7593">
      <w:pPr>
        <w:tabs>
          <w:tab w:val="left" w:pos="1980"/>
        </w:tabs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BE7593">
        <w:rPr>
          <w:rFonts w:ascii="Times New Roman" w:eastAsia="Times New Roman" w:hAnsi="Times New Roman" w:cs="Times New Roman"/>
          <w:sz w:val="28"/>
        </w:rPr>
        <w:t>На основании п. 15.1. Устава ТСН «Горелый хутор» в результате несвоевременного проведения отчетно-выборного собрания полномочия ревизионной комиссии с 27.03.18 г. прекращ</w:t>
      </w:r>
      <w:r w:rsidR="00A065A6" w:rsidRPr="00BE7593">
        <w:rPr>
          <w:rFonts w:ascii="Times New Roman" w:eastAsia="Times New Roman" w:hAnsi="Times New Roman" w:cs="Times New Roman"/>
          <w:sz w:val="28"/>
        </w:rPr>
        <w:t>ены</w:t>
      </w:r>
      <w:r w:rsidRPr="00BE7593">
        <w:rPr>
          <w:rFonts w:ascii="Times New Roman" w:eastAsia="Times New Roman" w:hAnsi="Times New Roman" w:cs="Times New Roman"/>
          <w:sz w:val="28"/>
        </w:rPr>
        <w:t xml:space="preserve">. </w:t>
      </w:r>
    </w:p>
    <w:p w:rsidR="00060F26" w:rsidRPr="00BE7593" w:rsidRDefault="003A559C" w:rsidP="00527C35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BE7593">
        <w:rPr>
          <w:rFonts w:ascii="Times New Roman" w:eastAsia="Times New Roman" w:hAnsi="Times New Roman" w:cs="Times New Roman"/>
          <w:sz w:val="28"/>
        </w:rPr>
        <w:t xml:space="preserve">В декабре 2018 г. </w:t>
      </w:r>
      <w:r w:rsidR="00917F0E" w:rsidRPr="00BE7593">
        <w:rPr>
          <w:rFonts w:ascii="Times New Roman" w:eastAsia="Times New Roman" w:hAnsi="Times New Roman" w:cs="Times New Roman"/>
          <w:sz w:val="28"/>
        </w:rPr>
        <w:t xml:space="preserve">членами </w:t>
      </w:r>
      <w:r w:rsidRPr="00BE7593">
        <w:rPr>
          <w:rFonts w:ascii="Times New Roman" w:eastAsia="Times New Roman" w:hAnsi="Times New Roman" w:cs="Times New Roman"/>
          <w:sz w:val="28"/>
        </w:rPr>
        <w:t>ревизионной комисси</w:t>
      </w:r>
      <w:r w:rsidR="00E767BC" w:rsidRPr="00BE7593">
        <w:rPr>
          <w:rFonts w:ascii="Times New Roman" w:eastAsia="Times New Roman" w:hAnsi="Times New Roman" w:cs="Times New Roman"/>
          <w:sz w:val="28"/>
        </w:rPr>
        <w:t>и</w:t>
      </w:r>
      <w:r w:rsidRPr="00BE7593">
        <w:rPr>
          <w:rFonts w:ascii="Times New Roman" w:eastAsia="Times New Roman" w:hAnsi="Times New Roman" w:cs="Times New Roman"/>
          <w:sz w:val="28"/>
        </w:rPr>
        <w:t xml:space="preserve"> </w:t>
      </w:r>
      <w:r w:rsidR="00917F0E" w:rsidRPr="00BE7593">
        <w:rPr>
          <w:rFonts w:ascii="Times New Roman" w:eastAsia="Times New Roman" w:hAnsi="Times New Roman" w:cs="Times New Roman"/>
          <w:sz w:val="28"/>
        </w:rPr>
        <w:t xml:space="preserve">предыдущего состава </w:t>
      </w:r>
      <w:r w:rsidRPr="00BE7593">
        <w:rPr>
          <w:rFonts w:ascii="Times New Roman" w:eastAsia="Times New Roman" w:hAnsi="Times New Roman" w:cs="Times New Roman"/>
          <w:sz w:val="28"/>
        </w:rPr>
        <w:t>была проведена проверка отдельных вопросов по заявлению членов Товарищества.</w:t>
      </w:r>
    </w:p>
    <w:p w:rsidR="00060F26" w:rsidRPr="00BE7593" w:rsidRDefault="003A559C" w:rsidP="00527C35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BE7593">
        <w:rPr>
          <w:rFonts w:ascii="Times New Roman" w:eastAsia="Times New Roman" w:hAnsi="Times New Roman" w:cs="Times New Roman"/>
          <w:sz w:val="28"/>
        </w:rPr>
        <w:t xml:space="preserve"> </w:t>
      </w:r>
      <w:r w:rsidR="00060F26" w:rsidRPr="00BE7593">
        <w:rPr>
          <w:rFonts w:ascii="Times New Roman" w:eastAsia="Times New Roman" w:hAnsi="Times New Roman" w:cs="Times New Roman"/>
          <w:sz w:val="28"/>
        </w:rPr>
        <w:t>В результате утраты полномочий ревизионной комиссии акт проверки не опубликован</w:t>
      </w:r>
      <w:r w:rsidR="007C568D" w:rsidRPr="00BE7593">
        <w:rPr>
          <w:rFonts w:ascii="Times New Roman" w:eastAsia="Times New Roman" w:hAnsi="Times New Roman" w:cs="Times New Roman"/>
          <w:sz w:val="28"/>
        </w:rPr>
        <w:t>,</w:t>
      </w:r>
      <w:r w:rsidR="00060F26" w:rsidRPr="00BE7593">
        <w:rPr>
          <w:rFonts w:ascii="Times New Roman" w:eastAsia="Times New Roman" w:hAnsi="Times New Roman" w:cs="Times New Roman"/>
          <w:sz w:val="28"/>
        </w:rPr>
        <w:t xml:space="preserve"> но </w:t>
      </w:r>
      <w:r w:rsidR="008668E8" w:rsidRPr="00BE7593">
        <w:rPr>
          <w:rFonts w:ascii="Times New Roman" w:eastAsia="Times New Roman" w:hAnsi="Times New Roman" w:cs="Times New Roman"/>
          <w:sz w:val="28"/>
        </w:rPr>
        <w:t>вопросы,</w:t>
      </w:r>
      <w:r w:rsidR="00060F26" w:rsidRPr="00BE7593">
        <w:rPr>
          <w:rFonts w:ascii="Times New Roman" w:eastAsia="Times New Roman" w:hAnsi="Times New Roman" w:cs="Times New Roman"/>
          <w:sz w:val="28"/>
        </w:rPr>
        <w:t xml:space="preserve"> затронутые </w:t>
      </w:r>
      <w:r w:rsidR="008668E8" w:rsidRPr="00BE7593">
        <w:rPr>
          <w:rFonts w:ascii="Times New Roman" w:eastAsia="Times New Roman" w:hAnsi="Times New Roman" w:cs="Times New Roman"/>
          <w:sz w:val="28"/>
        </w:rPr>
        <w:t>проверкой,</w:t>
      </w:r>
      <w:r w:rsidR="00060F26" w:rsidRPr="00BE7593">
        <w:rPr>
          <w:rFonts w:ascii="Times New Roman" w:eastAsia="Times New Roman" w:hAnsi="Times New Roman" w:cs="Times New Roman"/>
          <w:sz w:val="28"/>
        </w:rPr>
        <w:t xml:space="preserve"> </w:t>
      </w:r>
      <w:r w:rsidR="00130A44">
        <w:rPr>
          <w:rFonts w:ascii="Times New Roman" w:eastAsia="Times New Roman" w:hAnsi="Times New Roman" w:cs="Times New Roman"/>
          <w:sz w:val="28"/>
        </w:rPr>
        <w:t xml:space="preserve">были </w:t>
      </w:r>
      <w:proofErr w:type="gramStart"/>
      <w:r w:rsidR="00130A44">
        <w:rPr>
          <w:rFonts w:ascii="Times New Roman" w:eastAsia="Times New Roman" w:hAnsi="Times New Roman" w:cs="Times New Roman"/>
          <w:sz w:val="28"/>
        </w:rPr>
        <w:t>известны  бухгалтерии</w:t>
      </w:r>
      <w:proofErr w:type="gramEnd"/>
      <w:r w:rsidR="00130A44">
        <w:rPr>
          <w:rFonts w:ascii="Times New Roman" w:eastAsia="Times New Roman" w:hAnsi="Times New Roman" w:cs="Times New Roman"/>
          <w:sz w:val="28"/>
        </w:rPr>
        <w:t xml:space="preserve">, председателю и членам правления Товарищества. </w:t>
      </w:r>
      <w:r w:rsidR="00060F26" w:rsidRPr="00BE7593">
        <w:rPr>
          <w:rFonts w:ascii="Times New Roman" w:eastAsia="Times New Roman" w:hAnsi="Times New Roman" w:cs="Times New Roman"/>
          <w:sz w:val="28"/>
        </w:rPr>
        <w:t xml:space="preserve"> </w:t>
      </w:r>
    </w:p>
    <w:p w:rsidR="005A4CE9" w:rsidRPr="00BE7593" w:rsidRDefault="00E767BC" w:rsidP="00527C35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BE7593">
        <w:rPr>
          <w:rFonts w:ascii="Times New Roman" w:eastAsia="Times New Roman" w:hAnsi="Times New Roman" w:cs="Times New Roman"/>
          <w:sz w:val="28"/>
        </w:rPr>
        <w:t xml:space="preserve">После проведения проверки в интернете </w:t>
      </w:r>
      <w:r w:rsidR="007C568D" w:rsidRPr="00BE7593">
        <w:rPr>
          <w:rFonts w:ascii="Times New Roman" w:eastAsia="Times New Roman" w:hAnsi="Times New Roman" w:cs="Times New Roman"/>
          <w:sz w:val="28"/>
        </w:rPr>
        <w:t xml:space="preserve">на </w:t>
      </w:r>
      <w:r w:rsidR="00134C31">
        <w:rPr>
          <w:rFonts w:ascii="Times New Roman" w:eastAsia="Times New Roman" w:hAnsi="Times New Roman" w:cs="Times New Roman"/>
          <w:sz w:val="28"/>
          <w:lang w:val="en-US"/>
        </w:rPr>
        <w:t>Viber</w:t>
      </w:r>
      <w:r w:rsidR="007C568D" w:rsidRPr="00BE7593">
        <w:rPr>
          <w:rFonts w:ascii="Times New Roman" w:eastAsia="Times New Roman" w:hAnsi="Times New Roman" w:cs="Times New Roman"/>
          <w:sz w:val="28"/>
        </w:rPr>
        <w:t xml:space="preserve">, </w:t>
      </w:r>
      <w:r w:rsidRPr="00BE7593">
        <w:rPr>
          <w:rFonts w:ascii="Times New Roman" w:eastAsia="Times New Roman" w:hAnsi="Times New Roman" w:cs="Times New Roman"/>
          <w:sz w:val="28"/>
        </w:rPr>
        <w:t xml:space="preserve">на форуме «Горелый Хутор» членами правления начато массированное обсуждение правомерности действия ревизионной комиссии. </w:t>
      </w:r>
    </w:p>
    <w:p w:rsidR="003A559C" w:rsidRPr="00BE7593" w:rsidRDefault="003A559C" w:rsidP="00527C35">
      <w:pPr>
        <w:tabs>
          <w:tab w:val="left" w:pos="1980"/>
        </w:tabs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BE7593">
        <w:rPr>
          <w:rFonts w:ascii="Times New Roman" w:eastAsia="Times New Roman" w:hAnsi="Times New Roman" w:cs="Times New Roman"/>
          <w:sz w:val="28"/>
        </w:rPr>
        <w:t>Вновь созданная ревизионная комиссия полномочна с 09.04.2019</w:t>
      </w:r>
      <w:r w:rsidRPr="00BE7593">
        <w:rPr>
          <w:rFonts w:ascii="Times New Roman" w:eastAsia="Calibri" w:hAnsi="Times New Roman" w:cs="Times New Roman"/>
          <w:sz w:val="28"/>
        </w:rPr>
        <w:t xml:space="preserve"> </w:t>
      </w:r>
      <w:r w:rsidRPr="00BE7593">
        <w:rPr>
          <w:rFonts w:ascii="Times New Roman" w:eastAsia="Times New Roman" w:hAnsi="Times New Roman" w:cs="Times New Roman"/>
          <w:sz w:val="28"/>
        </w:rPr>
        <w:t>г</w:t>
      </w:r>
      <w:r w:rsidR="00E767BC" w:rsidRPr="00BE7593">
        <w:rPr>
          <w:rFonts w:ascii="Times New Roman" w:eastAsia="Times New Roman" w:hAnsi="Times New Roman" w:cs="Times New Roman"/>
          <w:sz w:val="28"/>
        </w:rPr>
        <w:t>.</w:t>
      </w:r>
    </w:p>
    <w:p w:rsidR="003A559C" w:rsidRPr="00BE7593" w:rsidRDefault="003A559C" w:rsidP="00527C35">
      <w:pPr>
        <w:tabs>
          <w:tab w:val="left" w:pos="1980"/>
        </w:tabs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CD57CF" w:rsidRPr="00BE7593" w:rsidRDefault="00A43C56" w:rsidP="00527C35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i/>
          <w:sz w:val="28"/>
        </w:rPr>
      </w:pPr>
      <w:r w:rsidRPr="00BE7593">
        <w:rPr>
          <w:rFonts w:ascii="Times New Roman" w:eastAsia="Times New Roman" w:hAnsi="Times New Roman" w:cs="Times New Roman"/>
          <w:b/>
          <w:sz w:val="28"/>
        </w:rPr>
        <w:t>Утверждение</w:t>
      </w:r>
      <w:r w:rsidR="00023C4A" w:rsidRPr="00BE7593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F739B8" w:rsidRPr="00BE7593">
        <w:rPr>
          <w:rFonts w:ascii="Times New Roman" w:eastAsia="Times New Roman" w:hAnsi="Times New Roman" w:cs="Times New Roman"/>
          <w:b/>
          <w:sz w:val="28"/>
        </w:rPr>
        <w:t xml:space="preserve">и исполнение </w:t>
      </w:r>
      <w:r w:rsidR="00023C4A" w:rsidRPr="00BE7593">
        <w:rPr>
          <w:rFonts w:ascii="Times New Roman" w:eastAsia="Times New Roman" w:hAnsi="Times New Roman" w:cs="Times New Roman"/>
          <w:b/>
          <w:sz w:val="28"/>
        </w:rPr>
        <w:t>сметы доходов и расходов</w:t>
      </w:r>
      <w:r w:rsidR="00D9395F" w:rsidRPr="00BE7593">
        <w:rPr>
          <w:rFonts w:ascii="Times New Roman" w:eastAsia="Times New Roman" w:hAnsi="Times New Roman" w:cs="Times New Roman"/>
          <w:b/>
          <w:sz w:val="28"/>
        </w:rPr>
        <w:t xml:space="preserve"> за 201</w:t>
      </w:r>
      <w:r w:rsidR="00F46DD3" w:rsidRPr="00BE7593">
        <w:rPr>
          <w:rFonts w:ascii="Times New Roman" w:eastAsia="Times New Roman" w:hAnsi="Times New Roman" w:cs="Times New Roman"/>
          <w:b/>
          <w:sz w:val="28"/>
        </w:rPr>
        <w:t>8</w:t>
      </w:r>
      <w:r w:rsidR="00D9395F" w:rsidRPr="00BE7593">
        <w:rPr>
          <w:rFonts w:ascii="Times New Roman" w:eastAsia="Times New Roman" w:hAnsi="Times New Roman" w:cs="Times New Roman"/>
          <w:b/>
          <w:sz w:val="28"/>
        </w:rPr>
        <w:t xml:space="preserve"> год</w:t>
      </w:r>
      <w:r w:rsidR="00023C4A" w:rsidRPr="00BE7593">
        <w:rPr>
          <w:rFonts w:ascii="Times New Roman" w:eastAsia="Times New Roman" w:hAnsi="Times New Roman" w:cs="Times New Roman"/>
          <w:b/>
          <w:sz w:val="28"/>
        </w:rPr>
        <w:t>.</w:t>
      </w:r>
    </w:p>
    <w:p w:rsidR="00A43C56" w:rsidRPr="00BE7593" w:rsidRDefault="00023C4A" w:rsidP="00527C35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BE7593">
        <w:rPr>
          <w:rFonts w:ascii="Times New Roman" w:eastAsia="Times New Roman" w:hAnsi="Times New Roman" w:cs="Times New Roman"/>
          <w:sz w:val="28"/>
        </w:rPr>
        <w:t>Смета доход</w:t>
      </w:r>
      <w:r w:rsidR="00A43C56" w:rsidRPr="00BE7593">
        <w:rPr>
          <w:rFonts w:ascii="Times New Roman" w:eastAsia="Times New Roman" w:hAnsi="Times New Roman" w:cs="Times New Roman"/>
          <w:sz w:val="28"/>
        </w:rPr>
        <w:t>о</w:t>
      </w:r>
      <w:r w:rsidRPr="00BE7593">
        <w:rPr>
          <w:rFonts w:ascii="Times New Roman" w:eastAsia="Times New Roman" w:hAnsi="Times New Roman" w:cs="Times New Roman"/>
          <w:sz w:val="28"/>
        </w:rPr>
        <w:t>в и расходов Товарищества на 201</w:t>
      </w:r>
      <w:r w:rsidR="00F46DD3" w:rsidRPr="00BE7593">
        <w:rPr>
          <w:rFonts w:ascii="Times New Roman" w:eastAsia="Times New Roman" w:hAnsi="Times New Roman" w:cs="Times New Roman"/>
          <w:sz w:val="28"/>
        </w:rPr>
        <w:t>8</w:t>
      </w:r>
      <w:r w:rsidRPr="00BE7593">
        <w:rPr>
          <w:rFonts w:ascii="Times New Roman" w:eastAsia="Times New Roman" w:hAnsi="Times New Roman" w:cs="Times New Roman"/>
          <w:sz w:val="28"/>
        </w:rPr>
        <w:t xml:space="preserve"> год </w:t>
      </w:r>
      <w:r w:rsidR="00A43C56" w:rsidRPr="00BE7593">
        <w:rPr>
          <w:rFonts w:ascii="Times New Roman" w:eastAsia="Times New Roman" w:hAnsi="Times New Roman" w:cs="Times New Roman"/>
          <w:sz w:val="28"/>
        </w:rPr>
        <w:t xml:space="preserve">была рассмотрена и </w:t>
      </w:r>
      <w:r w:rsidRPr="00BE7593">
        <w:rPr>
          <w:rFonts w:ascii="Times New Roman" w:eastAsia="Times New Roman" w:hAnsi="Times New Roman" w:cs="Times New Roman"/>
          <w:sz w:val="28"/>
        </w:rPr>
        <w:t xml:space="preserve">утверждена </w:t>
      </w:r>
      <w:r w:rsidRPr="00BE7593">
        <w:rPr>
          <w:rFonts w:ascii="Times New Roman" w:eastAsia="Calibri" w:hAnsi="Times New Roman" w:cs="Times New Roman"/>
          <w:sz w:val="28"/>
          <w:szCs w:val="28"/>
        </w:rPr>
        <w:t xml:space="preserve">на заседании правления </w:t>
      </w:r>
      <w:r w:rsidR="00A43C56" w:rsidRPr="00BE7593">
        <w:rPr>
          <w:rFonts w:ascii="Times New Roman" w:eastAsia="Calibri" w:hAnsi="Times New Roman" w:cs="Times New Roman"/>
          <w:sz w:val="28"/>
          <w:szCs w:val="28"/>
        </w:rPr>
        <w:t>ТСН</w:t>
      </w:r>
      <w:r w:rsidRPr="00BE75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739B8" w:rsidRPr="00BE7593">
        <w:rPr>
          <w:rFonts w:ascii="Times New Roman" w:eastAsia="Calibri" w:hAnsi="Times New Roman" w:cs="Times New Roman"/>
          <w:sz w:val="28"/>
          <w:szCs w:val="28"/>
        </w:rPr>
        <w:t>в 2017 г.</w:t>
      </w:r>
      <w:r w:rsidRPr="00BE75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80924" w:rsidRPr="00BE7593">
        <w:rPr>
          <w:rFonts w:ascii="Times New Roman" w:eastAsia="Calibri" w:hAnsi="Times New Roman" w:cs="Times New Roman"/>
          <w:sz w:val="28"/>
          <w:szCs w:val="28"/>
        </w:rPr>
        <w:t>и вынесена на общее собрание.</w:t>
      </w:r>
      <w:r w:rsidRPr="00BE7593">
        <w:rPr>
          <w:rFonts w:ascii="Times New Roman" w:eastAsia="Times New Roman" w:hAnsi="Times New Roman" w:cs="Times New Roman"/>
          <w:sz w:val="28"/>
        </w:rPr>
        <w:t xml:space="preserve"> </w:t>
      </w:r>
    </w:p>
    <w:p w:rsidR="00A446D7" w:rsidRPr="00BE7593" w:rsidRDefault="00A446D7" w:rsidP="00527C35">
      <w:pPr>
        <w:tabs>
          <w:tab w:val="left" w:pos="993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7593">
        <w:rPr>
          <w:rFonts w:ascii="Times New Roman" w:eastAsia="Times New Roman" w:hAnsi="Times New Roman" w:cs="Times New Roman"/>
          <w:sz w:val="28"/>
          <w:szCs w:val="28"/>
        </w:rPr>
        <w:t xml:space="preserve">Из - за отсутствия кворума </w:t>
      </w:r>
      <w:r w:rsidR="008D6151" w:rsidRPr="00BE7593">
        <w:rPr>
          <w:rFonts w:ascii="Times New Roman" w:eastAsia="Times New Roman" w:hAnsi="Times New Roman" w:cs="Times New Roman"/>
          <w:sz w:val="28"/>
          <w:szCs w:val="28"/>
        </w:rPr>
        <w:t xml:space="preserve">общее </w:t>
      </w:r>
      <w:r w:rsidRPr="00BE7593">
        <w:rPr>
          <w:rFonts w:ascii="Times New Roman" w:eastAsia="Times New Roman" w:hAnsi="Times New Roman" w:cs="Times New Roman"/>
          <w:sz w:val="28"/>
          <w:szCs w:val="28"/>
        </w:rPr>
        <w:t>собрание не состоялось.</w:t>
      </w:r>
    </w:p>
    <w:p w:rsidR="00A446D7" w:rsidRPr="00BE7593" w:rsidRDefault="00A446D7" w:rsidP="00527C35">
      <w:pPr>
        <w:tabs>
          <w:tab w:val="left" w:pos="993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7593">
        <w:rPr>
          <w:rFonts w:ascii="Times New Roman" w:eastAsia="Times New Roman" w:hAnsi="Times New Roman" w:cs="Times New Roman"/>
          <w:sz w:val="28"/>
          <w:szCs w:val="28"/>
        </w:rPr>
        <w:t>В нарушение п. 12.8. Устава ТСН в 201</w:t>
      </w:r>
      <w:r w:rsidR="008D6151" w:rsidRPr="00BE7593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BE7593">
        <w:rPr>
          <w:rFonts w:ascii="Times New Roman" w:eastAsia="Times New Roman" w:hAnsi="Times New Roman" w:cs="Times New Roman"/>
          <w:sz w:val="28"/>
          <w:szCs w:val="28"/>
        </w:rPr>
        <w:t xml:space="preserve"> г. годовое общее собрание по инициативе правления, так же по требованию ревизионной комиссии в нарушение п. 12.9. Устава </w:t>
      </w:r>
      <w:proofErr w:type="gramStart"/>
      <w:r w:rsidRPr="00BE7593">
        <w:rPr>
          <w:rFonts w:ascii="Times New Roman" w:eastAsia="Times New Roman" w:hAnsi="Times New Roman" w:cs="Times New Roman"/>
          <w:sz w:val="28"/>
          <w:szCs w:val="28"/>
        </w:rPr>
        <w:t>ТСН  не</w:t>
      </w:r>
      <w:proofErr w:type="gramEnd"/>
      <w:r w:rsidRPr="00BE7593">
        <w:rPr>
          <w:rFonts w:ascii="Times New Roman" w:eastAsia="Times New Roman" w:hAnsi="Times New Roman" w:cs="Times New Roman"/>
          <w:sz w:val="28"/>
          <w:szCs w:val="28"/>
        </w:rPr>
        <w:t xml:space="preserve"> проведено.</w:t>
      </w:r>
    </w:p>
    <w:p w:rsidR="008E4EB5" w:rsidRPr="00BE7593" w:rsidRDefault="0032173C" w:rsidP="00527C35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BE7593">
        <w:rPr>
          <w:rFonts w:ascii="Times New Roman" w:eastAsia="Times New Roman" w:hAnsi="Times New Roman" w:cs="Times New Roman"/>
          <w:sz w:val="28"/>
        </w:rPr>
        <w:t>З</w:t>
      </w:r>
      <w:r w:rsidR="00A43C56" w:rsidRPr="00BE7593">
        <w:rPr>
          <w:rFonts w:ascii="Times New Roman" w:eastAsia="Times New Roman" w:hAnsi="Times New Roman" w:cs="Times New Roman"/>
          <w:sz w:val="28"/>
        </w:rPr>
        <w:t>аочно</w:t>
      </w:r>
      <w:r w:rsidR="008E4EB5" w:rsidRPr="00BE7593">
        <w:rPr>
          <w:rFonts w:ascii="Times New Roman" w:eastAsia="Times New Roman" w:hAnsi="Times New Roman" w:cs="Times New Roman"/>
          <w:sz w:val="28"/>
        </w:rPr>
        <w:t>е</w:t>
      </w:r>
      <w:r w:rsidR="00A43C56" w:rsidRPr="00BE7593">
        <w:rPr>
          <w:rFonts w:ascii="Times New Roman" w:eastAsia="Times New Roman" w:hAnsi="Times New Roman" w:cs="Times New Roman"/>
          <w:sz w:val="28"/>
        </w:rPr>
        <w:t xml:space="preserve"> голосовани</w:t>
      </w:r>
      <w:r w:rsidRPr="00BE7593">
        <w:rPr>
          <w:rFonts w:ascii="Times New Roman" w:eastAsia="Times New Roman" w:hAnsi="Times New Roman" w:cs="Times New Roman"/>
          <w:sz w:val="28"/>
        </w:rPr>
        <w:t>е</w:t>
      </w:r>
      <w:r w:rsidR="00A43C56" w:rsidRPr="00BE7593">
        <w:rPr>
          <w:rFonts w:ascii="Times New Roman" w:eastAsia="Times New Roman" w:hAnsi="Times New Roman" w:cs="Times New Roman"/>
          <w:sz w:val="28"/>
        </w:rPr>
        <w:t xml:space="preserve"> </w:t>
      </w:r>
      <w:r w:rsidRPr="00BE7593">
        <w:rPr>
          <w:rFonts w:ascii="Times New Roman" w:eastAsia="Times New Roman" w:hAnsi="Times New Roman" w:cs="Times New Roman"/>
          <w:sz w:val="28"/>
        </w:rPr>
        <w:t xml:space="preserve">проведено </w:t>
      </w:r>
      <w:r w:rsidR="00A43C56" w:rsidRPr="00BE7593">
        <w:rPr>
          <w:rFonts w:ascii="Times New Roman" w:eastAsia="Times New Roman" w:hAnsi="Times New Roman" w:cs="Times New Roman"/>
          <w:sz w:val="28"/>
        </w:rPr>
        <w:t xml:space="preserve">в </w:t>
      </w:r>
      <w:r w:rsidR="00836853" w:rsidRPr="00BE7593">
        <w:rPr>
          <w:rFonts w:ascii="Times New Roman" w:eastAsia="Times New Roman" w:hAnsi="Times New Roman" w:cs="Times New Roman"/>
          <w:sz w:val="28"/>
        </w:rPr>
        <w:t xml:space="preserve">период </w:t>
      </w:r>
      <w:r w:rsidR="008D6151" w:rsidRPr="00BE7593">
        <w:rPr>
          <w:rFonts w:ascii="Times New Roman" w:eastAsia="Times New Roman" w:hAnsi="Times New Roman" w:cs="Times New Roman"/>
          <w:sz w:val="28"/>
        </w:rPr>
        <w:t>декабр</w:t>
      </w:r>
      <w:r w:rsidR="00836853" w:rsidRPr="00BE7593">
        <w:rPr>
          <w:rFonts w:ascii="Times New Roman" w:eastAsia="Times New Roman" w:hAnsi="Times New Roman" w:cs="Times New Roman"/>
          <w:sz w:val="28"/>
        </w:rPr>
        <w:t>ь</w:t>
      </w:r>
      <w:r w:rsidR="008D6151" w:rsidRPr="00BE7593">
        <w:rPr>
          <w:rFonts w:ascii="Times New Roman" w:eastAsia="Times New Roman" w:hAnsi="Times New Roman" w:cs="Times New Roman"/>
          <w:sz w:val="28"/>
        </w:rPr>
        <w:t xml:space="preserve"> - </w:t>
      </w:r>
      <w:r w:rsidR="00A43C56" w:rsidRPr="00BE7593">
        <w:rPr>
          <w:rFonts w:ascii="Times New Roman" w:eastAsia="Times New Roman" w:hAnsi="Times New Roman" w:cs="Times New Roman"/>
          <w:sz w:val="28"/>
        </w:rPr>
        <w:t>январ</w:t>
      </w:r>
      <w:r w:rsidR="00836853" w:rsidRPr="00BE7593">
        <w:rPr>
          <w:rFonts w:ascii="Times New Roman" w:eastAsia="Times New Roman" w:hAnsi="Times New Roman" w:cs="Times New Roman"/>
          <w:sz w:val="28"/>
        </w:rPr>
        <w:t>ь</w:t>
      </w:r>
      <w:r w:rsidR="00A43C56" w:rsidRPr="00BE7593">
        <w:rPr>
          <w:rFonts w:ascii="Times New Roman" w:eastAsia="Times New Roman" w:hAnsi="Times New Roman" w:cs="Times New Roman"/>
          <w:sz w:val="28"/>
        </w:rPr>
        <w:t xml:space="preserve"> 2018 г.</w:t>
      </w:r>
      <w:r w:rsidR="00023C4A" w:rsidRPr="00BE7593">
        <w:rPr>
          <w:rFonts w:ascii="Times New Roman" w:eastAsia="Times New Roman" w:hAnsi="Times New Roman" w:cs="Times New Roman"/>
          <w:sz w:val="28"/>
        </w:rPr>
        <w:t xml:space="preserve"> </w:t>
      </w:r>
    </w:p>
    <w:p w:rsidR="00616C66" w:rsidRPr="00BE7593" w:rsidRDefault="008E4EB5" w:rsidP="00527C35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BE7593">
        <w:rPr>
          <w:rFonts w:ascii="Times New Roman" w:eastAsia="Times New Roman" w:hAnsi="Times New Roman" w:cs="Times New Roman"/>
          <w:sz w:val="28"/>
        </w:rPr>
        <w:t xml:space="preserve">На голосование выставлено 11 вопросов. </w:t>
      </w:r>
    </w:p>
    <w:p w:rsidR="007C568D" w:rsidRPr="00BE7593" w:rsidRDefault="00616C66" w:rsidP="00527C35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BE7593">
        <w:rPr>
          <w:rFonts w:ascii="Times New Roman" w:eastAsia="Times New Roman" w:hAnsi="Times New Roman" w:cs="Times New Roman"/>
          <w:sz w:val="28"/>
        </w:rPr>
        <w:t>Согласно протоколу №1 Общего собрания членов ТСН «</w:t>
      </w:r>
      <w:r w:rsidR="00A3432E" w:rsidRPr="00BE7593">
        <w:rPr>
          <w:rFonts w:ascii="Times New Roman" w:eastAsia="Times New Roman" w:hAnsi="Times New Roman" w:cs="Times New Roman"/>
          <w:sz w:val="28"/>
        </w:rPr>
        <w:t xml:space="preserve">Горелый Хутор», в форме заочного голосования от 27 января 2018 г. </w:t>
      </w:r>
      <w:r w:rsidR="00E767BC" w:rsidRPr="00BE7593">
        <w:rPr>
          <w:rFonts w:ascii="Times New Roman" w:eastAsia="Times New Roman" w:hAnsi="Times New Roman" w:cs="Times New Roman"/>
          <w:sz w:val="28"/>
        </w:rPr>
        <w:t>приняли участие в голосовании по опросу в письменной форме 112 членов ТСН</w:t>
      </w:r>
      <w:r w:rsidR="007C568D" w:rsidRPr="00BE7593">
        <w:rPr>
          <w:rFonts w:ascii="Times New Roman" w:eastAsia="Times New Roman" w:hAnsi="Times New Roman" w:cs="Times New Roman"/>
          <w:sz w:val="28"/>
        </w:rPr>
        <w:t xml:space="preserve"> обладающих 55,45% голосов (общее количество членов Товарищества не указано). </w:t>
      </w:r>
    </w:p>
    <w:p w:rsidR="00A3432E" w:rsidRPr="00BE7593" w:rsidRDefault="007C568D" w:rsidP="00527C35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BE7593">
        <w:rPr>
          <w:rFonts w:ascii="Times New Roman" w:eastAsia="Times New Roman" w:hAnsi="Times New Roman" w:cs="Times New Roman"/>
          <w:sz w:val="28"/>
        </w:rPr>
        <w:t>П</w:t>
      </w:r>
      <w:r w:rsidR="00A3432E" w:rsidRPr="00BE7593">
        <w:rPr>
          <w:rFonts w:ascii="Times New Roman" w:eastAsia="Times New Roman" w:hAnsi="Times New Roman" w:cs="Times New Roman"/>
          <w:sz w:val="28"/>
        </w:rPr>
        <w:t xml:space="preserve">риняты </w:t>
      </w:r>
      <w:r w:rsidRPr="00BE7593">
        <w:rPr>
          <w:rFonts w:ascii="Times New Roman" w:eastAsia="Times New Roman" w:hAnsi="Times New Roman" w:cs="Times New Roman"/>
          <w:sz w:val="28"/>
        </w:rPr>
        <w:t xml:space="preserve">вопросы </w:t>
      </w:r>
      <w:r w:rsidR="00A3432E" w:rsidRPr="00BE7593">
        <w:rPr>
          <w:rFonts w:ascii="Times New Roman" w:eastAsia="Times New Roman" w:hAnsi="Times New Roman" w:cs="Times New Roman"/>
          <w:sz w:val="28"/>
        </w:rPr>
        <w:t>большинством голосов:</w:t>
      </w:r>
    </w:p>
    <w:p w:rsidR="00696700" w:rsidRPr="00BE7593" w:rsidRDefault="00696700" w:rsidP="00527C35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BE7593">
        <w:rPr>
          <w:rFonts w:ascii="Times New Roman" w:eastAsia="Times New Roman" w:hAnsi="Times New Roman" w:cs="Times New Roman"/>
          <w:sz w:val="28"/>
        </w:rPr>
        <w:t>1. Утверждение счетной комиссии.</w:t>
      </w:r>
    </w:p>
    <w:p w:rsidR="00A3432E" w:rsidRPr="00BE7593" w:rsidRDefault="00696700" w:rsidP="00527C35">
      <w:pPr>
        <w:pStyle w:val="paragraph"/>
        <w:spacing w:before="0" w:beforeAutospacing="0" w:after="0" w:afterAutospacing="0"/>
        <w:ind w:left="-567" w:firstLine="709"/>
        <w:jc w:val="both"/>
        <w:textAlignment w:val="baseline"/>
        <w:rPr>
          <w:sz w:val="28"/>
          <w:szCs w:val="28"/>
        </w:rPr>
      </w:pPr>
      <w:r w:rsidRPr="00BE7593">
        <w:rPr>
          <w:rStyle w:val="normaltextrun"/>
          <w:sz w:val="28"/>
          <w:szCs w:val="28"/>
        </w:rPr>
        <w:t xml:space="preserve">2. </w:t>
      </w:r>
      <w:r w:rsidR="00A3432E" w:rsidRPr="00BE7593">
        <w:rPr>
          <w:rStyle w:val="normaltextrun"/>
          <w:sz w:val="28"/>
          <w:szCs w:val="28"/>
        </w:rPr>
        <w:t xml:space="preserve">Размера разового взноса за подключение каждого объекта недвижимого имущества к водопроводной сети ТСН – </w:t>
      </w:r>
      <w:r w:rsidR="00A3432E" w:rsidRPr="00BE7593">
        <w:rPr>
          <w:rStyle w:val="normaltextrun"/>
          <w:b/>
          <w:sz w:val="28"/>
          <w:szCs w:val="28"/>
        </w:rPr>
        <w:t>300000</w:t>
      </w:r>
      <w:r w:rsidR="00A3432E" w:rsidRPr="00BE7593">
        <w:rPr>
          <w:rStyle w:val="normaltextrun"/>
          <w:sz w:val="28"/>
          <w:szCs w:val="28"/>
        </w:rPr>
        <w:t xml:space="preserve"> руб.</w:t>
      </w:r>
    </w:p>
    <w:p w:rsidR="00A3432E" w:rsidRPr="00BE7593" w:rsidRDefault="00A3432E" w:rsidP="00527C35">
      <w:pPr>
        <w:pStyle w:val="paragraph"/>
        <w:spacing w:before="0" w:beforeAutospacing="0" w:after="0" w:afterAutospacing="0"/>
        <w:ind w:left="-567" w:firstLine="709"/>
        <w:jc w:val="both"/>
        <w:textAlignment w:val="baseline"/>
        <w:rPr>
          <w:sz w:val="28"/>
          <w:szCs w:val="28"/>
        </w:rPr>
      </w:pPr>
      <w:r w:rsidRPr="00BE7593">
        <w:rPr>
          <w:rStyle w:val="normaltextrun"/>
          <w:sz w:val="28"/>
          <w:szCs w:val="28"/>
        </w:rPr>
        <w:t>3. </w:t>
      </w:r>
      <w:r w:rsidR="00696700" w:rsidRPr="00BE7593">
        <w:rPr>
          <w:rStyle w:val="normaltextrun"/>
          <w:sz w:val="28"/>
          <w:szCs w:val="28"/>
        </w:rPr>
        <w:t>Р</w:t>
      </w:r>
      <w:r w:rsidRPr="00BE7593">
        <w:rPr>
          <w:rStyle w:val="normaltextrun"/>
          <w:sz w:val="28"/>
          <w:szCs w:val="28"/>
        </w:rPr>
        <w:t xml:space="preserve">азмер разового взноса за подключение каждого объекта недвижимого имущества к газораспределительной сети ТСН </w:t>
      </w:r>
      <w:r w:rsidR="00696700" w:rsidRPr="00BE7593">
        <w:rPr>
          <w:rStyle w:val="normaltextrun"/>
          <w:sz w:val="28"/>
          <w:szCs w:val="28"/>
        </w:rPr>
        <w:t xml:space="preserve">- </w:t>
      </w:r>
      <w:r w:rsidRPr="00BE7593">
        <w:rPr>
          <w:rStyle w:val="normaltextrun"/>
          <w:b/>
          <w:sz w:val="28"/>
          <w:szCs w:val="28"/>
        </w:rPr>
        <w:t>150000</w:t>
      </w:r>
      <w:r w:rsidRPr="00BE7593">
        <w:rPr>
          <w:rStyle w:val="normaltextrun"/>
          <w:sz w:val="28"/>
          <w:szCs w:val="28"/>
        </w:rPr>
        <w:t xml:space="preserve"> руб.</w:t>
      </w:r>
      <w:r w:rsidRPr="00BE7593">
        <w:rPr>
          <w:rStyle w:val="eop"/>
          <w:sz w:val="28"/>
          <w:szCs w:val="28"/>
        </w:rPr>
        <w:t> </w:t>
      </w:r>
    </w:p>
    <w:p w:rsidR="00A3432E" w:rsidRPr="00BE7593" w:rsidRDefault="00A3432E" w:rsidP="00527C35">
      <w:pPr>
        <w:pStyle w:val="paragraph"/>
        <w:spacing w:before="0" w:beforeAutospacing="0" w:after="0" w:afterAutospacing="0"/>
        <w:ind w:left="-567" w:firstLine="709"/>
        <w:jc w:val="both"/>
        <w:textAlignment w:val="baseline"/>
        <w:rPr>
          <w:sz w:val="28"/>
          <w:szCs w:val="28"/>
        </w:rPr>
      </w:pPr>
      <w:r w:rsidRPr="00BE7593">
        <w:rPr>
          <w:rStyle w:val="normaltextrun"/>
          <w:sz w:val="28"/>
          <w:szCs w:val="28"/>
        </w:rPr>
        <w:t>4. </w:t>
      </w:r>
      <w:r w:rsidR="00696700" w:rsidRPr="00BE7593">
        <w:rPr>
          <w:rStyle w:val="normaltextrun"/>
          <w:sz w:val="28"/>
          <w:szCs w:val="28"/>
        </w:rPr>
        <w:t>Р</w:t>
      </w:r>
      <w:r w:rsidRPr="00BE7593">
        <w:rPr>
          <w:rStyle w:val="normaltextrun"/>
          <w:sz w:val="28"/>
          <w:szCs w:val="28"/>
        </w:rPr>
        <w:t xml:space="preserve">азмер разового взноса за подключение каждого объекта недвижимого имущества к электрическим сетям ТСН </w:t>
      </w:r>
      <w:r w:rsidR="00696700" w:rsidRPr="00BE7593">
        <w:rPr>
          <w:rStyle w:val="normaltextrun"/>
          <w:sz w:val="28"/>
          <w:szCs w:val="28"/>
        </w:rPr>
        <w:t xml:space="preserve">- </w:t>
      </w:r>
      <w:r w:rsidRPr="00BE7593">
        <w:rPr>
          <w:rStyle w:val="normaltextrun"/>
          <w:b/>
          <w:sz w:val="28"/>
          <w:szCs w:val="28"/>
        </w:rPr>
        <w:t>50000</w:t>
      </w:r>
      <w:r w:rsidRPr="00BE7593">
        <w:rPr>
          <w:rStyle w:val="normaltextrun"/>
          <w:sz w:val="28"/>
          <w:szCs w:val="28"/>
        </w:rPr>
        <w:t xml:space="preserve"> рублей.</w:t>
      </w:r>
      <w:r w:rsidRPr="00BE7593">
        <w:rPr>
          <w:rStyle w:val="eop"/>
          <w:sz w:val="28"/>
          <w:szCs w:val="28"/>
        </w:rPr>
        <w:t> </w:t>
      </w:r>
    </w:p>
    <w:p w:rsidR="00A3432E" w:rsidRPr="00BE7593" w:rsidRDefault="00A3432E" w:rsidP="00527C35">
      <w:pPr>
        <w:pStyle w:val="paragraph"/>
        <w:spacing w:before="0" w:beforeAutospacing="0" w:after="0" w:afterAutospacing="0"/>
        <w:ind w:left="-567" w:firstLine="709"/>
        <w:jc w:val="both"/>
        <w:textAlignment w:val="baseline"/>
        <w:rPr>
          <w:sz w:val="28"/>
          <w:szCs w:val="28"/>
        </w:rPr>
      </w:pPr>
      <w:r w:rsidRPr="00BE7593">
        <w:rPr>
          <w:rStyle w:val="normaltextrun"/>
          <w:sz w:val="28"/>
          <w:szCs w:val="28"/>
        </w:rPr>
        <w:t>5. </w:t>
      </w:r>
      <w:proofErr w:type="gramStart"/>
      <w:r w:rsidR="00696700" w:rsidRPr="00BE7593">
        <w:rPr>
          <w:rStyle w:val="normaltextrun"/>
          <w:sz w:val="28"/>
          <w:szCs w:val="28"/>
        </w:rPr>
        <w:t>Р</w:t>
      </w:r>
      <w:r w:rsidRPr="00BE7593">
        <w:rPr>
          <w:rStyle w:val="normaltextrun"/>
          <w:sz w:val="28"/>
          <w:szCs w:val="28"/>
        </w:rPr>
        <w:t>азмер</w:t>
      </w:r>
      <w:r w:rsidR="00696700" w:rsidRPr="00BE7593">
        <w:rPr>
          <w:rStyle w:val="normaltextrun"/>
          <w:sz w:val="28"/>
          <w:szCs w:val="28"/>
        </w:rPr>
        <w:t xml:space="preserve"> </w:t>
      </w:r>
      <w:r w:rsidRPr="00BE7593">
        <w:rPr>
          <w:rStyle w:val="normaltextrun"/>
          <w:sz w:val="28"/>
          <w:szCs w:val="28"/>
        </w:rPr>
        <w:t> разового</w:t>
      </w:r>
      <w:proofErr w:type="gramEnd"/>
      <w:r w:rsidRPr="00BE7593">
        <w:rPr>
          <w:rStyle w:val="normaltextrun"/>
          <w:sz w:val="28"/>
          <w:szCs w:val="28"/>
        </w:rPr>
        <w:t xml:space="preserve"> взноса, каждого собственника недвижимого имущества подключенного к водопроводной сети ТСН, за монтаж водопроводной трубы от новой скважины до водонапорной башни- 2500 руб.</w:t>
      </w:r>
      <w:r w:rsidRPr="00BE7593">
        <w:rPr>
          <w:rStyle w:val="eop"/>
          <w:sz w:val="28"/>
          <w:szCs w:val="28"/>
        </w:rPr>
        <w:t> </w:t>
      </w:r>
    </w:p>
    <w:p w:rsidR="00696700" w:rsidRPr="00BE7593" w:rsidRDefault="00A3432E" w:rsidP="00527C35">
      <w:pPr>
        <w:pStyle w:val="paragraph"/>
        <w:spacing w:before="0" w:beforeAutospacing="0" w:after="0" w:afterAutospacing="0"/>
        <w:ind w:left="-567" w:firstLine="709"/>
        <w:jc w:val="both"/>
        <w:textAlignment w:val="baseline"/>
        <w:rPr>
          <w:rStyle w:val="normaltextrun"/>
          <w:sz w:val="28"/>
          <w:szCs w:val="28"/>
        </w:rPr>
      </w:pPr>
      <w:r w:rsidRPr="00BE7593">
        <w:rPr>
          <w:rStyle w:val="normaltextrun"/>
          <w:sz w:val="28"/>
          <w:szCs w:val="28"/>
        </w:rPr>
        <w:lastRenderedPageBreak/>
        <w:t>7. Избрание членов правления ТСН. </w:t>
      </w:r>
    </w:p>
    <w:p w:rsidR="00A3432E" w:rsidRPr="00BE7593" w:rsidRDefault="00A3432E" w:rsidP="00527C35">
      <w:pPr>
        <w:pStyle w:val="paragraph"/>
        <w:spacing w:before="0" w:beforeAutospacing="0" w:after="0" w:afterAutospacing="0"/>
        <w:ind w:left="-567" w:firstLine="709"/>
        <w:jc w:val="both"/>
        <w:textAlignment w:val="baseline"/>
        <w:rPr>
          <w:sz w:val="28"/>
          <w:szCs w:val="28"/>
        </w:rPr>
      </w:pPr>
      <w:r w:rsidRPr="00BE7593">
        <w:rPr>
          <w:rStyle w:val="normaltextrun"/>
          <w:sz w:val="28"/>
          <w:szCs w:val="28"/>
        </w:rPr>
        <w:t>11. Утверждение порядка уведомления о времени и дате проведения общих собраний членов ТСН.</w:t>
      </w:r>
      <w:r w:rsidRPr="00BE7593">
        <w:rPr>
          <w:rStyle w:val="eop"/>
          <w:sz w:val="28"/>
          <w:szCs w:val="28"/>
        </w:rPr>
        <w:t> </w:t>
      </w:r>
    </w:p>
    <w:p w:rsidR="00696700" w:rsidRPr="00BE7593" w:rsidRDefault="00A446D7" w:rsidP="00527C35">
      <w:pPr>
        <w:pStyle w:val="paragraph"/>
        <w:spacing w:before="0" w:beforeAutospacing="0" w:after="0" w:afterAutospacing="0"/>
        <w:ind w:left="-567" w:firstLine="709"/>
        <w:jc w:val="both"/>
        <w:textAlignment w:val="baseline"/>
        <w:rPr>
          <w:rStyle w:val="normaltextrun"/>
          <w:sz w:val="28"/>
          <w:szCs w:val="28"/>
        </w:rPr>
      </w:pPr>
      <w:r w:rsidRPr="00BE7593">
        <w:rPr>
          <w:rStyle w:val="normaltextrun"/>
          <w:sz w:val="28"/>
          <w:szCs w:val="28"/>
        </w:rPr>
        <w:t xml:space="preserve">По протоколу </w:t>
      </w:r>
      <w:r w:rsidRPr="00BE7593">
        <w:rPr>
          <w:rStyle w:val="normaltextrun"/>
          <w:b/>
          <w:sz w:val="28"/>
          <w:szCs w:val="28"/>
        </w:rPr>
        <w:t>н</w:t>
      </w:r>
      <w:r w:rsidR="00696700" w:rsidRPr="00BE7593">
        <w:rPr>
          <w:rStyle w:val="normaltextrun"/>
          <w:b/>
          <w:sz w:val="28"/>
          <w:szCs w:val="28"/>
        </w:rPr>
        <w:t>е приняты</w:t>
      </w:r>
      <w:r w:rsidR="00696700" w:rsidRPr="00BE7593">
        <w:rPr>
          <w:rStyle w:val="normaltextrun"/>
          <w:sz w:val="28"/>
          <w:szCs w:val="28"/>
        </w:rPr>
        <w:t xml:space="preserve"> </w:t>
      </w:r>
      <w:r w:rsidR="000874A7" w:rsidRPr="00BE7593">
        <w:rPr>
          <w:rStyle w:val="normaltextrun"/>
          <w:sz w:val="28"/>
          <w:szCs w:val="28"/>
        </w:rPr>
        <w:t>решения</w:t>
      </w:r>
      <w:r w:rsidR="00AF54D1" w:rsidRPr="00BE7593">
        <w:rPr>
          <w:rStyle w:val="normaltextrun"/>
          <w:sz w:val="28"/>
          <w:szCs w:val="28"/>
        </w:rPr>
        <w:t xml:space="preserve"> по выставленным </w:t>
      </w:r>
      <w:r w:rsidR="00B0615B" w:rsidRPr="00BE7593">
        <w:rPr>
          <w:rStyle w:val="normaltextrun"/>
          <w:sz w:val="28"/>
          <w:szCs w:val="28"/>
        </w:rPr>
        <w:t xml:space="preserve">трем </w:t>
      </w:r>
      <w:r w:rsidR="00AF54D1" w:rsidRPr="00BE7593">
        <w:rPr>
          <w:rStyle w:val="normaltextrun"/>
          <w:sz w:val="28"/>
          <w:szCs w:val="28"/>
        </w:rPr>
        <w:t>вопросам</w:t>
      </w:r>
      <w:r w:rsidR="00B0615B" w:rsidRPr="00BE7593">
        <w:rPr>
          <w:rStyle w:val="normaltextrun"/>
          <w:sz w:val="28"/>
          <w:szCs w:val="28"/>
        </w:rPr>
        <w:t>, в том числе</w:t>
      </w:r>
      <w:r w:rsidR="000874A7" w:rsidRPr="00BE7593">
        <w:rPr>
          <w:rStyle w:val="normaltextrun"/>
          <w:sz w:val="28"/>
          <w:szCs w:val="28"/>
        </w:rPr>
        <w:t>:</w:t>
      </w:r>
    </w:p>
    <w:p w:rsidR="00696700" w:rsidRPr="00BE7593" w:rsidRDefault="00696700" w:rsidP="00527C35">
      <w:pPr>
        <w:pStyle w:val="paragraph"/>
        <w:spacing w:before="0" w:beforeAutospacing="0" w:after="0" w:afterAutospacing="0"/>
        <w:ind w:left="-567" w:firstLine="709"/>
        <w:jc w:val="both"/>
        <w:textAlignment w:val="baseline"/>
        <w:rPr>
          <w:sz w:val="28"/>
          <w:szCs w:val="28"/>
        </w:rPr>
      </w:pPr>
      <w:r w:rsidRPr="00BE7593">
        <w:rPr>
          <w:rStyle w:val="normaltextrun"/>
          <w:sz w:val="28"/>
          <w:szCs w:val="28"/>
        </w:rPr>
        <w:t>6. Утверждение сметы доходов и расходов ТСН на 2018 год.</w:t>
      </w:r>
      <w:r w:rsidRPr="00BE7593">
        <w:rPr>
          <w:rStyle w:val="eop"/>
          <w:sz w:val="28"/>
          <w:szCs w:val="28"/>
        </w:rPr>
        <w:t> </w:t>
      </w:r>
    </w:p>
    <w:p w:rsidR="00696700" w:rsidRPr="00BE7593" w:rsidRDefault="00696700" w:rsidP="00527C35">
      <w:pPr>
        <w:pStyle w:val="paragraph"/>
        <w:spacing w:before="0" w:beforeAutospacing="0" w:after="0" w:afterAutospacing="0"/>
        <w:ind w:left="-567" w:firstLine="709"/>
        <w:jc w:val="both"/>
        <w:textAlignment w:val="baseline"/>
        <w:rPr>
          <w:sz w:val="28"/>
          <w:szCs w:val="28"/>
        </w:rPr>
      </w:pPr>
      <w:r w:rsidRPr="00BE7593">
        <w:rPr>
          <w:rStyle w:val="normaltextrun"/>
          <w:sz w:val="28"/>
          <w:szCs w:val="28"/>
        </w:rPr>
        <w:t>8. Утверждение ежемесячного взноса за содержание общего имущества ТСН</w:t>
      </w:r>
      <w:r w:rsidR="000874A7" w:rsidRPr="00BE7593">
        <w:rPr>
          <w:rStyle w:val="normaltextrun"/>
          <w:sz w:val="28"/>
          <w:szCs w:val="28"/>
        </w:rPr>
        <w:t xml:space="preserve"> в сумме 1900 руб</w:t>
      </w:r>
      <w:r w:rsidR="00AF54D1" w:rsidRPr="00BE7593">
        <w:rPr>
          <w:rStyle w:val="normaltextrun"/>
          <w:sz w:val="28"/>
          <w:szCs w:val="28"/>
        </w:rPr>
        <w:t>.</w:t>
      </w:r>
      <w:r w:rsidR="000874A7" w:rsidRPr="00BE7593">
        <w:rPr>
          <w:rStyle w:val="normaltextrun"/>
          <w:sz w:val="28"/>
          <w:szCs w:val="28"/>
        </w:rPr>
        <w:t xml:space="preserve"> в мес</w:t>
      </w:r>
      <w:r w:rsidR="004779CB" w:rsidRPr="00BE7593">
        <w:rPr>
          <w:rStyle w:val="normaltextrun"/>
          <w:sz w:val="28"/>
          <w:szCs w:val="28"/>
        </w:rPr>
        <w:t>я</w:t>
      </w:r>
      <w:r w:rsidR="000874A7" w:rsidRPr="00BE7593">
        <w:rPr>
          <w:rStyle w:val="normaltextrun"/>
          <w:sz w:val="28"/>
          <w:szCs w:val="28"/>
        </w:rPr>
        <w:t>ц</w:t>
      </w:r>
      <w:r w:rsidRPr="00BE7593">
        <w:rPr>
          <w:rStyle w:val="normaltextrun"/>
          <w:sz w:val="28"/>
          <w:szCs w:val="28"/>
        </w:rPr>
        <w:t>.</w:t>
      </w:r>
      <w:r w:rsidRPr="00BE7593">
        <w:rPr>
          <w:rStyle w:val="eop"/>
          <w:sz w:val="28"/>
          <w:szCs w:val="28"/>
        </w:rPr>
        <w:t> </w:t>
      </w:r>
    </w:p>
    <w:p w:rsidR="000874A7" w:rsidRPr="00BE7593" w:rsidRDefault="000874A7" w:rsidP="00527C35">
      <w:pPr>
        <w:pStyle w:val="paragraph"/>
        <w:spacing w:before="0" w:beforeAutospacing="0" w:after="0" w:afterAutospacing="0"/>
        <w:ind w:left="-567" w:firstLine="709"/>
        <w:jc w:val="both"/>
        <w:textAlignment w:val="baseline"/>
        <w:rPr>
          <w:rStyle w:val="eop"/>
          <w:sz w:val="28"/>
          <w:szCs w:val="28"/>
        </w:rPr>
      </w:pPr>
      <w:r w:rsidRPr="00BE7593">
        <w:rPr>
          <w:rStyle w:val="normaltextrun"/>
          <w:sz w:val="28"/>
          <w:szCs w:val="28"/>
        </w:rPr>
        <w:t>10. Решения об установке водяных</w:t>
      </w:r>
      <w:r w:rsidR="004779CB" w:rsidRPr="00BE7593">
        <w:rPr>
          <w:rStyle w:val="normaltextrun"/>
          <w:sz w:val="28"/>
          <w:szCs w:val="28"/>
        </w:rPr>
        <w:t xml:space="preserve"> </w:t>
      </w:r>
      <w:r w:rsidRPr="00BE7593">
        <w:rPr>
          <w:rStyle w:val="normaltextrun"/>
          <w:sz w:val="28"/>
          <w:szCs w:val="28"/>
        </w:rPr>
        <w:t>счетчиков собственниками домов</w:t>
      </w:r>
      <w:r w:rsidR="004779CB" w:rsidRPr="00BE7593">
        <w:rPr>
          <w:rStyle w:val="normaltextrun"/>
          <w:sz w:val="28"/>
          <w:szCs w:val="28"/>
        </w:rPr>
        <w:t>,</w:t>
      </w:r>
      <w:r w:rsidRPr="00BE7593">
        <w:rPr>
          <w:rStyle w:val="normaltextrun"/>
          <w:sz w:val="28"/>
          <w:szCs w:val="28"/>
        </w:rPr>
        <w:t xml:space="preserve"> подключенных к водопроводной сети ТСН.</w:t>
      </w:r>
      <w:r w:rsidRPr="00BE7593">
        <w:rPr>
          <w:rStyle w:val="eop"/>
          <w:sz w:val="28"/>
          <w:szCs w:val="28"/>
        </w:rPr>
        <w:t> </w:t>
      </w:r>
    </w:p>
    <w:p w:rsidR="00313C6B" w:rsidRPr="00BE7593" w:rsidRDefault="00A446D7" w:rsidP="00527C35">
      <w:pPr>
        <w:pStyle w:val="paragraph"/>
        <w:spacing w:before="0" w:beforeAutospacing="0" w:after="0" w:afterAutospacing="0"/>
        <w:ind w:left="-567" w:firstLine="709"/>
        <w:jc w:val="both"/>
        <w:textAlignment w:val="baseline"/>
        <w:rPr>
          <w:rStyle w:val="eop"/>
          <w:sz w:val="28"/>
          <w:szCs w:val="28"/>
        </w:rPr>
      </w:pPr>
      <w:r w:rsidRPr="00BE7593">
        <w:rPr>
          <w:rStyle w:val="eop"/>
          <w:sz w:val="28"/>
          <w:szCs w:val="28"/>
        </w:rPr>
        <w:t xml:space="preserve">Кроме того </w:t>
      </w:r>
      <w:r w:rsidR="004779CB" w:rsidRPr="00BE7593">
        <w:rPr>
          <w:rStyle w:val="eop"/>
          <w:sz w:val="28"/>
          <w:szCs w:val="28"/>
        </w:rPr>
        <w:t xml:space="preserve">по вопросу № </w:t>
      </w:r>
      <w:r w:rsidR="00AF54D1" w:rsidRPr="00BE7593">
        <w:rPr>
          <w:rStyle w:val="normaltextrun"/>
          <w:sz w:val="28"/>
          <w:szCs w:val="28"/>
        </w:rPr>
        <w:t xml:space="preserve">9. </w:t>
      </w:r>
      <w:r w:rsidR="00313C6B" w:rsidRPr="00BE7593">
        <w:rPr>
          <w:rStyle w:val="normaltextrun"/>
          <w:sz w:val="28"/>
          <w:szCs w:val="28"/>
        </w:rPr>
        <w:t xml:space="preserve">- </w:t>
      </w:r>
      <w:r w:rsidR="004779CB" w:rsidRPr="00BE7593">
        <w:rPr>
          <w:rStyle w:val="normaltextrun"/>
          <w:sz w:val="28"/>
          <w:szCs w:val="28"/>
        </w:rPr>
        <w:t>«</w:t>
      </w:r>
      <w:r w:rsidR="00313C6B" w:rsidRPr="00BE7593">
        <w:rPr>
          <w:rStyle w:val="normaltextrun"/>
          <w:sz w:val="28"/>
          <w:szCs w:val="28"/>
        </w:rPr>
        <w:t xml:space="preserve">Поручить председателю ТСН заключить </w:t>
      </w:r>
      <w:proofErr w:type="gramStart"/>
      <w:r w:rsidR="00313C6B" w:rsidRPr="00BE7593">
        <w:rPr>
          <w:rStyle w:val="normaltextrun"/>
          <w:sz w:val="28"/>
          <w:szCs w:val="28"/>
        </w:rPr>
        <w:t xml:space="preserve">договор </w:t>
      </w:r>
      <w:r w:rsidR="00AF54D1" w:rsidRPr="00BE7593">
        <w:rPr>
          <w:rStyle w:val="normaltextrun"/>
          <w:sz w:val="28"/>
          <w:szCs w:val="28"/>
        </w:rPr>
        <w:t> на</w:t>
      </w:r>
      <w:proofErr w:type="gramEnd"/>
      <w:r w:rsidR="00AF54D1" w:rsidRPr="00BE7593">
        <w:rPr>
          <w:rStyle w:val="normaltextrun"/>
          <w:sz w:val="28"/>
          <w:szCs w:val="28"/>
        </w:rPr>
        <w:t xml:space="preserve"> бурение еще одной новой скважины. </w:t>
      </w:r>
      <w:proofErr w:type="gramStart"/>
      <w:r w:rsidR="00AF54D1" w:rsidRPr="00BE7593">
        <w:rPr>
          <w:rStyle w:val="normaltextrun"/>
          <w:sz w:val="28"/>
          <w:szCs w:val="28"/>
        </w:rPr>
        <w:t>Утвер</w:t>
      </w:r>
      <w:r w:rsidR="00313C6B" w:rsidRPr="00BE7593">
        <w:rPr>
          <w:rStyle w:val="normaltextrun"/>
          <w:sz w:val="28"/>
          <w:szCs w:val="28"/>
        </w:rPr>
        <w:t>дить</w:t>
      </w:r>
      <w:r w:rsidR="00AF54D1" w:rsidRPr="00BE7593">
        <w:rPr>
          <w:rStyle w:val="normaltextrun"/>
          <w:sz w:val="28"/>
          <w:szCs w:val="28"/>
        </w:rPr>
        <w:t> </w:t>
      </w:r>
      <w:r w:rsidR="00533759" w:rsidRPr="00BE7593">
        <w:rPr>
          <w:rStyle w:val="normaltextrun"/>
          <w:sz w:val="28"/>
          <w:szCs w:val="28"/>
        </w:rPr>
        <w:t xml:space="preserve"> </w:t>
      </w:r>
      <w:r w:rsidR="00AF54D1" w:rsidRPr="00BE7593">
        <w:rPr>
          <w:rStyle w:val="normaltextrun"/>
          <w:sz w:val="28"/>
          <w:szCs w:val="28"/>
        </w:rPr>
        <w:t>размер</w:t>
      </w:r>
      <w:proofErr w:type="gramEnd"/>
      <w:r w:rsidR="00533759" w:rsidRPr="00BE7593">
        <w:rPr>
          <w:rStyle w:val="normaltextrun"/>
          <w:sz w:val="28"/>
          <w:szCs w:val="28"/>
        </w:rPr>
        <w:t xml:space="preserve"> </w:t>
      </w:r>
      <w:r w:rsidR="00AF54D1" w:rsidRPr="00BE7593">
        <w:rPr>
          <w:rStyle w:val="normaltextrun"/>
          <w:sz w:val="28"/>
          <w:szCs w:val="28"/>
        </w:rPr>
        <w:t> разового взноса,  </w:t>
      </w:r>
      <w:r w:rsidR="00533759" w:rsidRPr="00BE7593">
        <w:rPr>
          <w:rStyle w:val="normaltextrun"/>
          <w:sz w:val="28"/>
          <w:szCs w:val="28"/>
        </w:rPr>
        <w:t xml:space="preserve"> </w:t>
      </w:r>
      <w:r w:rsidR="00AF54D1" w:rsidRPr="00BE7593">
        <w:rPr>
          <w:rStyle w:val="normaltextrun"/>
          <w:sz w:val="28"/>
          <w:szCs w:val="28"/>
        </w:rPr>
        <w:t>за</w:t>
      </w:r>
      <w:r w:rsidR="00533759" w:rsidRPr="00BE7593">
        <w:rPr>
          <w:rStyle w:val="normaltextrun"/>
          <w:sz w:val="28"/>
          <w:szCs w:val="28"/>
        </w:rPr>
        <w:t xml:space="preserve"> </w:t>
      </w:r>
      <w:r w:rsidR="00AF54D1" w:rsidRPr="00BE7593">
        <w:rPr>
          <w:rStyle w:val="normaltextrun"/>
          <w:sz w:val="28"/>
          <w:szCs w:val="28"/>
        </w:rPr>
        <w:t xml:space="preserve"> бурение </w:t>
      </w:r>
      <w:r w:rsidR="00313C6B" w:rsidRPr="00BE7593">
        <w:rPr>
          <w:rStyle w:val="normaltextrun"/>
          <w:sz w:val="28"/>
          <w:szCs w:val="28"/>
        </w:rPr>
        <w:t xml:space="preserve">водяной </w:t>
      </w:r>
      <w:r w:rsidR="00AF54D1" w:rsidRPr="00BE7593">
        <w:rPr>
          <w:rStyle w:val="normaltextrun"/>
          <w:sz w:val="28"/>
          <w:szCs w:val="28"/>
        </w:rPr>
        <w:t>скважины</w:t>
      </w:r>
      <w:r w:rsidR="004779CB" w:rsidRPr="00BE7593">
        <w:rPr>
          <w:rStyle w:val="normaltextrun"/>
          <w:sz w:val="28"/>
          <w:szCs w:val="28"/>
        </w:rPr>
        <w:t xml:space="preserve"> в размере 8000 руб.» –</w:t>
      </w:r>
      <w:r w:rsidR="00AF54D1" w:rsidRPr="00BE7593">
        <w:rPr>
          <w:rStyle w:val="eop"/>
          <w:sz w:val="28"/>
          <w:szCs w:val="28"/>
        </w:rPr>
        <w:t> </w:t>
      </w:r>
      <w:r w:rsidR="004F5354" w:rsidRPr="00BE7593">
        <w:rPr>
          <w:rStyle w:val="eop"/>
          <w:sz w:val="28"/>
          <w:szCs w:val="28"/>
        </w:rPr>
        <w:t xml:space="preserve">Проголосовали: </w:t>
      </w:r>
      <w:r w:rsidRPr="00BE7593">
        <w:rPr>
          <w:rStyle w:val="eop"/>
          <w:sz w:val="28"/>
          <w:szCs w:val="28"/>
        </w:rPr>
        <w:t>из 112</w:t>
      </w:r>
      <w:r w:rsidR="008D6151" w:rsidRPr="00BE7593">
        <w:rPr>
          <w:rStyle w:val="eop"/>
          <w:sz w:val="28"/>
          <w:szCs w:val="28"/>
        </w:rPr>
        <w:t xml:space="preserve"> принимавших участие</w:t>
      </w:r>
      <w:r w:rsidRPr="00BE7593">
        <w:rPr>
          <w:rStyle w:val="eop"/>
          <w:sz w:val="28"/>
          <w:szCs w:val="28"/>
        </w:rPr>
        <w:t xml:space="preserve">,  </w:t>
      </w:r>
      <w:r w:rsidR="004F5354" w:rsidRPr="00BE7593">
        <w:rPr>
          <w:sz w:val="28"/>
        </w:rPr>
        <w:t xml:space="preserve">«За» - 46, «Против» - 43, «Воздержался» - 23 </w:t>
      </w:r>
      <w:r w:rsidR="004F5354" w:rsidRPr="00BE7593">
        <w:rPr>
          <w:rStyle w:val="eop"/>
          <w:sz w:val="28"/>
          <w:szCs w:val="28"/>
        </w:rPr>
        <w:t xml:space="preserve">голоса. </w:t>
      </w:r>
    </w:p>
    <w:p w:rsidR="00AF54D1" w:rsidRPr="00BE7593" w:rsidRDefault="004F5354" w:rsidP="00527C35">
      <w:pPr>
        <w:pStyle w:val="paragraph"/>
        <w:spacing w:before="0" w:beforeAutospacing="0" w:after="0" w:afterAutospacing="0"/>
        <w:ind w:left="-567" w:firstLine="709"/>
        <w:jc w:val="both"/>
        <w:textAlignment w:val="baseline"/>
        <w:rPr>
          <w:sz w:val="28"/>
          <w:szCs w:val="28"/>
        </w:rPr>
      </w:pPr>
      <w:r w:rsidRPr="00BE7593">
        <w:rPr>
          <w:rStyle w:val="eop"/>
          <w:sz w:val="28"/>
          <w:szCs w:val="28"/>
        </w:rPr>
        <w:t>Согласно п. 12.12.6. Устава ТСН решение принимается большинством голосов от общего числа голосов присутствующих на собрании.</w:t>
      </w:r>
      <w:r w:rsidR="00FF09A0" w:rsidRPr="00BE7593">
        <w:rPr>
          <w:rStyle w:val="eop"/>
          <w:sz w:val="28"/>
          <w:szCs w:val="28"/>
        </w:rPr>
        <w:t xml:space="preserve"> (более половины, или 50% + 1 голос).</w:t>
      </w:r>
    </w:p>
    <w:p w:rsidR="00A446D7" w:rsidRPr="00BE7593" w:rsidRDefault="00313C6B" w:rsidP="00527C3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8"/>
          <w:szCs w:val="28"/>
        </w:rPr>
      </w:pPr>
      <w:r w:rsidRPr="00BE7593">
        <w:rPr>
          <w:rStyle w:val="normaltextrun"/>
          <w:sz w:val="28"/>
          <w:szCs w:val="28"/>
        </w:rPr>
        <w:t xml:space="preserve">В протоколе </w:t>
      </w:r>
      <w:r w:rsidRPr="00BE7593">
        <w:rPr>
          <w:rStyle w:val="eop"/>
          <w:sz w:val="28"/>
          <w:szCs w:val="28"/>
        </w:rPr>
        <w:t xml:space="preserve">собрания членов ТСН указано, что - </w:t>
      </w:r>
      <w:r w:rsidRPr="00BE7593">
        <w:rPr>
          <w:rStyle w:val="normaltextrun"/>
          <w:sz w:val="28"/>
          <w:szCs w:val="28"/>
        </w:rPr>
        <w:t xml:space="preserve">решение принято. </w:t>
      </w:r>
    </w:p>
    <w:p w:rsidR="00313C6B" w:rsidRPr="00BE7593" w:rsidRDefault="00313C6B" w:rsidP="00527C3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8"/>
          <w:szCs w:val="28"/>
        </w:rPr>
      </w:pPr>
      <w:r w:rsidRPr="00BE7593">
        <w:rPr>
          <w:rStyle w:val="normaltextrun"/>
          <w:sz w:val="28"/>
          <w:szCs w:val="28"/>
        </w:rPr>
        <w:t>Запись в протоколе - ошибочна</w:t>
      </w:r>
      <w:r w:rsidRPr="00BE7593">
        <w:rPr>
          <w:rStyle w:val="normaltextrun"/>
          <w:b/>
          <w:sz w:val="28"/>
          <w:szCs w:val="28"/>
        </w:rPr>
        <w:t xml:space="preserve">. Вопрос №9 </w:t>
      </w:r>
      <w:r w:rsidR="001C4D78" w:rsidRPr="00BE7593">
        <w:rPr>
          <w:rStyle w:val="normaltextrun"/>
          <w:b/>
          <w:sz w:val="28"/>
          <w:szCs w:val="28"/>
        </w:rPr>
        <w:t>–</w:t>
      </w:r>
      <w:r w:rsidR="00A446D7" w:rsidRPr="00BE7593">
        <w:rPr>
          <w:rStyle w:val="normaltextrun"/>
          <w:b/>
          <w:sz w:val="28"/>
          <w:szCs w:val="28"/>
        </w:rPr>
        <w:t xml:space="preserve"> </w:t>
      </w:r>
      <w:r w:rsidR="001C4D78" w:rsidRPr="00BE7593">
        <w:rPr>
          <w:rStyle w:val="normaltextrun"/>
          <w:b/>
          <w:sz w:val="28"/>
          <w:szCs w:val="28"/>
        </w:rPr>
        <w:t xml:space="preserve">принята быть </w:t>
      </w:r>
      <w:r w:rsidR="00A446D7" w:rsidRPr="00BE7593">
        <w:rPr>
          <w:rStyle w:val="normaltextrun"/>
          <w:b/>
          <w:sz w:val="28"/>
          <w:szCs w:val="28"/>
        </w:rPr>
        <w:t xml:space="preserve">не </w:t>
      </w:r>
      <w:r w:rsidR="001C4D78" w:rsidRPr="00BE7593">
        <w:rPr>
          <w:rStyle w:val="normaltextrun"/>
          <w:b/>
          <w:sz w:val="28"/>
          <w:szCs w:val="28"/>
        </w:rPr>
        <w:t>может</w:t>
      </w:r>
      <w:r w:rsidR="00A446D7" w:rsidRPr="00BE7593">
        <w:rPr>
          <w:rStyle w:val="normaltextrun"/>
          <w:sz w:val="28"/>
          <w:szCs w:val="28"/>
        </w:rPr>
        <w:t>.</w:t>
      </w:r>
    </w:p>
    <w:p w:rsidR="008A74D6" w:rsidRPr="00BE7593" w:rsidRDefault="00F3574A" w:rsidP="00527C35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BE7593">
        <w:rPr>
          <w:rFonts w:ascii="Times New Roman" w:eastAsia="Times New Roman" w:hAnsi="Times New Roman" w:cs="Times New Roman"/>
          <w:sz w:val="28"/>
        </w:rPr>
        <w:t xml:space="preserve">Смета </w:t>
      </w:r>
      <w:r w:rsidR="007F1287" w:rsidRPr="00BE7593">
        <w:rPr>
          <w:rFonts w:ascii="Times New Roman" w:eastAsia="Times New Roman" w:hAnsi="Times New Roman" w:cs="Times New Roman"/>
          <w:sz w:val="28"/>
        </w:rPr>
        <w:t xml:space="preserve">доходов и </w:t>
      </w:r>
      <w:r w:rsidR="008D6151" w:rsidRPr="00BE7593">
        <w:rPr>
          <w:rFonts w:ascii="Times New Roman" w:eastAsia="Times New Roman" w:hAnsi="Times New Roman" w:cs="Times New Roman"/>
          <w:sz w:val="28"/>
        </w:rPr>
        <w:t>расходов и</w:t>
      </w:r>
      <w:r w:rsidRPr="00BE7593">
        <w:rPr>
          <w:rFonts w:ascii="Times New Roman" w:eastAsia="Times New Roman" w:hAnsi="Times New Roman" w:cs="Times New Roman"/>
          <w:sz w:val="28"/>
        </w:rPr>
        <w:t xml:space="preserve"> ежемесячный взнос в нарушение п. 12.13.8.1. устава Товарищества не утверждены.</w:t>
      </w:r>
    </w:p>
    <w:p w:rsidR="00EC609D" w:rsidRPr="00BE7593" w:rsidRDefault="00510C90" w:rsidP="00527C35">
      <w:pPr>
        <w:tabs>
          <w:tab w:val="left" w:pos="993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7593">
        <w:rPr>
          <w:rFonts w:ascii="Times New Roman" w:eastAsia="Times New Roman" w:hAnsi="Times New Roman" w:cs="Times New Roman"/>
          <w:sz w:val="28"/>
          <w:szCs w:val="28"/>
        </w:rPr>
        <w:t>Однако решением правления членские взносы установлены в сумме – 1000 руб. в месяц и производить текущие расходы по содержанию Товарищества.</w:t>
      </w:r>
    </w:p>
    <w:p w:rsidR="00510C90" w:rsidRPr="00BE7593" w:rsidRDefault="006216D7" w:rsidP="00527C35">
      <w:pPr>
        <w:tabs>
          <w:tab w:val="left" w:pos="993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7593">
        <w:rPr>
          <w:rStyle w:val="normaltextrun"/>
          <w:rFonts w:ascii="Times New Roman" w:hAnsi="Times New Roman" w:cs="Times New Roman"/>
          <w:sz w:val="28"/>
          <w:szCs w:val="28"/>
        </w:rPr>
        <w:t xml:space="preserve">При этом бурение новой, пятой, скважины и </w:t>
      </w:r>
      <w:proofErr w:type="gramStart"/>
      <w:r w:rsidRPr="00BE7593">
        <w:rPr>
          <w:rStyle w:val="normaltextrun"/>
          <w:rFonts w:ascii="Times New Roman" w:hAnsi="Times New Roman" w:cs="Times New Roman"/>
          <w:sz w:val="28"/>
          <w:szCs w:val="28"/>
        </w:rPr>
        <w:t>утверждение  размера</w:t>
      </w:r>
      <w:proofErr w:type="gramEnd"/>
      <w:r w:rsidRPr="00BE7593">
        <w:rPr>
          <w:rStyle w:val="normaltextrun"/>
          <w:rFonts w:ascii="Times New Roman" w:hAnsi="Times New Roman" w:cs="Times New Roman"/>
          <w:sz w:val="28"/>
          <w:szCs w:val="28"/>
        </w:rPr>
        <w:t xml:space="preserve">  разового взноса,   за  бурение водяной скважины в размере 8000 руб.» в нарушение пунктов 12.13.4., 12.13.7., 12.13.8.</w:t>
      </w:r>
      <w:r w:rsidR="002B43FC" w:rsidRPr="00BE7593">
        <w:rPr>
          <w:rStyle w:val="normaltextrun"/>
          <w:rFonts w:ascii="Times New Roman" w:hAnsi="Times New Roman" w:cs="Times New Roman"/>
          <w:sz w:val="28"/>
          <w:szCs w:val="28"/>
        </w:rPr>
        <w:t xml:space="preserve"> относящиеся к исключительной компетенции общего собрания, правлением Товарищества не мог</w:t>
      </w:r>
      <w:r w:rsidR="00AF4F86" w:rsidRPr="00BE7593">
        <w:rPr>
          <w:rStyle w:val="normaltextrun"/>
          <w:rFonts w:ascii="Times New Roman" w:hAnsi="Times New Roman" w:cs="Times New Roman"/>
          <w:sz w:val="28"/>
          <w:szCs w:val="28"/>
        </w:rPr>
        <w:t>ли</w:t>
      </w:r>
      <w:r w:rsidR="002B43FC" w:rsidRPr="00BE7593">
        <w:rPr>
          <w:rStyle w:val="normaltextrun"/>
          <w:rFonts w:ascii="Times New Roman" w:hAnsi="Times New Roman" w:cs="Times New Roman"/>
          <w:sz w:val="28"/>
          <w:szCs w:val="28"/>
        </w:rPr>
        <w:t xml:space="preserve"> быть принятыми.</w:t>
      </w:r>
    </w:p>
    <w:p w:rsidR="002B43FC" w:rsidRPr="00BE7593" w:rsidRDefault="002B43FC" w:rsidP="00527C35">
      <w:pPr>
        <w:tabs>
          <w:tab w:val="left" w:pos="993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E07B2" w:rsidRPr="00BE7593" w:rsidRDefault="00EC609D" w:rsidP="00527C35">
      <w:pPr>
        <w:tabs>
          <w:tab w:val="left" w:pos="993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7593">
        <w:rPr>
          <w:rFonts w:ascii="Times New Roman" w:eastAsia="Times New Roman" w:hAnsi="Times New Roman" w:cs="Times New Roman"/>
          <w:b/>
          <w:sz w:val="28"/>
          <w:szCs w:val="28"/>
        </w:rPr>
        <w:t xml:space="preserve">В 2018 году поступили доходы в сумме </w:t>
      </w:r>
      <w:r w:rsidR="002B5E3F" w:rsidRPr="00BE7593">
        <w:rPr>
          <w:rFonts w:ascii="Times New Roman" w:eastAsia="Times New Roman" w:hAnsi="Times New Roman" w:cs="Times New Roman"/>
          <w:b/>
          <w:sz w:val="28"/>
          <w:szCs w:val="28"/>
        </w:rPr>
        <w:t>4603,3</w:t>
      </w:r>
      <w:r w:rsidR="00510C90" w:rsidRPr="00BE759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E7593">
        <w:rPr>
          <w:rFonts w:ascii="Times New Roman" w:eastAsia="Times New Roman" w:hAnsi="Times New Roman" w:cs="Times New Roman"/>
          <w:b/>
          <w:sz w:val="28"/>
          <w:szCs w:val="28"/>
        </w:rPr>
        <w:t>тыс. рублей.</w:t>
      </w:r>
    </w:p>
    <w:p w:rsidR="007C568D" w:rsidRPr="00BE7593" w:rsidRDefault="002B5E3F" w:rsidP="00527C35">
      <w:pPr>
        <w:tabs>
          <w:tab w:val="left" w:pos="993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7593">
        <w:rPr>
          <w:rFonts w:ascii="Times New Roman" w:eastAsia="Times New Roman" w:hAnsi="Times New Roman" w:cs="Times New Roman"/>
          <w:sz w:val="28"/>
          <w:szCs w:val="28"/>
        </w:rPr>
        <w:t xml:space="preserve">Из них поступления обязательных платежей составляет в сумме </w:t>
      </w:r>
      <w:r w:rsidRPr="00BE7593">
        <w:rPr>
          <w:rFonts w:ascii="Times New Roman" w:eastAsia="Times New Roman" w:hAnsi="Times New Roman" w:cs="Times New Roman"/>
          <w:b/>
          <w:sz w:val="28"/>
          <w:szCs w:val="28"/>
        </w:rPr>
        <w:t>4210,9</w:t>
      </w:r>
      <w:r w:rsidRPr="00BE7593">
        <w:rPr>
          <w:rFonts w:ascii="Times New Roman" w:eastAsia="Times New Roman" w:hAnsi="Times New Roman" w:cs="Times New Roman"/>
          <w:sz w:val="28"/>
          <w:szCs w:val="28"/>
        </w:rPr>
        <w:t xml:space="preserve"> тыс. рублей. </w:t>
      </w:r>
    </w:p>
    <w:p w:rsidR="00AF4F86" w:rsidRPr="00BE7593" w:rsidRDefault="00AF4F86" w:rsidP="00527C35">
      <w:pPr>
        <w:tabs>
          <w:tab w:val="left" w:pos="993"/>
        </w:tabs>
        <w:spacing w:after="0" w:line="240" w:lineRule="auto"/>
        <w:ind w:left="-567" w:firstLine="709"/>
        <w:jc w:val="both"/>
        <w:rPr>
          <w:rStyle w:val="normaltextrun"/>
          <w:rFonts w:ascii="Times New Roman" w:hAnsi="Times New Roman" w:cs="Times New Roman"/>
          <w:sz w:val="28"/>
          <w:szCs w:val="28"/>
        </w:rPr>
      </w:pPr>
      <w:r w:rsidRPr="00BE7593">
        <w:rPr>
          <w:rFonts w:ascii="Times New Roman" w:eastAsia="Times New Roman" w:hAnsi="Times New Roman" w:cs="Times New Roman"/>
          <w:sz w:val="28"/>
          <w:szCs w:val="28"/>
        </w:rPr>
        <w:t xml:space="preserve">При этом </w:t>
      </w:r>
      <w:proofErr w:type="gramStart"/>
      <w:r w:rsidR="00917F0E" w:rsidRPr="00BE7593">
        <w:rPr>
          <w:rStyle w:val="normaltextrun"/>
          <w:rFonts w:ascii="Times New Roman" w:hAnsi="Times New Roman" w:cs="Times New Roman"/>
          <w:sz w:val="28"/>
          <w:szCs w:val="28"/>
        </w:rPr>
        <w:t>размер  разового</w:t>
      </w:r>
      <w:proofErr w:type="gramEnd"/>
      <w:r w:rsidR="00917F0E" w:rsidRPr="00BE7593">
        <w:rPr>
          <w:rStyle w:val="normaltextrun"/>
          <w:rFonts w:ascii="Times New Roman" w:hAnsi="Times New Roman" w:cs="Times New Roman"/>
          <w:sz w:val="28"/>
          <w:szCs w:val="28"/>
        </w:rPr>
        <w:t xml:space="preserve"> взноса, </w:t>
      </w:r>
      <w:r w:rsidRPr="00BE7593">
        <w:rPr>
          <w:rStyle w:val="normaltextrun"/>
          <w:rFonts w:ascii="Times New Roman" w:hAnsi="Times New Roman" w:cs="Times New Roman"/>
          <w:sz w:val="28"/>
          <w:szCs w:val="28"/>
        </w:rPr>
        <w:t xml:space="preserve"> за  бурение водяной скважины в размере 8000 руб. </w:t>
      </w:r>
      <w:r w:rsidR="00BD5D67" w:rsidRPr="00BE7593">
        <w:rPr>
          <w:rStyle w:val="normaltextrun"/>
          <w:rFonts w:ascii="Times New Roman" w:hAnsi="Times New Roman" w:cs="Times New Roman"/>
          <w:sz w:val="28"/>
          <w:szCs w:val="28"/>
        </w:rPr>
        <w:t>с</w:t>
      </w:r>
      <w:r w:rsidRPr="00BE7593">
        <w:rPr>
          <w:rStyle w:val="normaltextrun"/>
          <w:rFonts w:ascii="Times New Roman" w:hAnsi="Times New Roman" w:cs="Times New Roman"/>
          <w:sz w:val="28"/>
          <w:szCs w:val="28"/>
        </w:rPr>
        <w:t xml:space="preserve"> каждого члена Товарищества</w:t>
      </w:r>
      <w:r w:rsidR="00C131F1" w:rsidRPr="00BE7593">
        <w:rPr>
          <w:rStyle w:val="normaltextrun"/>
          <w:rFonts w:ascii="Times New Roman" w:hAnsi="Times New Roman" w:cs="Times New Roman"/>
          <w:sz w:val="28"/>
          <w:szCs w:val="28"/>
        </w:rPr>
        <w:t>,</w:t>
      </w:r>
      <w:r w:rsidRPr="00BE7593">
        <w:rPr>
          <w:rStyle w:val="normaltextrun"/>
          <w:rFonts w:ascii="Times New Roman" w:hAnsi="Times New Roman" w:cs="Times New Roman"/>
          <w:sz w:val="28"/>
          <w:szCs w:val="28"/>
        </w:rPr>
        <w:t xml:space="preserve"> </w:t>
      </w:r>
      <w:r w:rsidR="00BD5D67" w:rsidRPr="00BE7593">
        <w:rPr>
          <w:rStyle w:val="normaltextrun"/>
          <w:rFonts w:ascii="Times New Roman" w:hAnsi="Times New Roman" w:cs="Times New Roman"/>
          <w:sz w:val="28"/>
          <w:szCs w:val="28"/>
        </w:rPr>
        <w:t xml:space="preserve">поступили фактически в сумме </w:t>
      </w:r>
      <w:r w:rsidR="00BD5D67" w:rsidRPr="00BE7593">
        <w:rPr>
          <w:rStyle w:val="normaltextrun"/>
          <w:rFonts w:ascii="Times New Roman" w:hAnsi="Times New Roman" w:cs="Times New Roman"/>
          <w:b/>
          <w:sz w:val="28"/>
          <w:szCs w:val="28"/>
        </w:rPr>
        <w:t>851,9</w:t>
      </w:r>
      <w:r w:rsidR="00BD5D67" w:rsidRPr="00BE7593">
        <w:rPr>
          <w:rStyle w:val="normaltextrun"/>
          <w:rFonts w:ascii="Times New Roman" w:hAnsi="Times New Roman" w:cs="Times New Roman"/>
          <w:sz w:val="28"/>
          <w:szCs w:val="28"/>
        </w:rPr>
        <w:t xml:space="preserve"> тыс. рублей, </w:t>
      </w:r>
      <w:r w:rsidR="002B5E3F" w:rsidRPr="00BE7593">
        <w:rPr>
          <w:rStyle w:val="normaltextrun"/>
          <w:rFonts w:ascii="Times New Roman" w:hAnsi="Times New Roman" w:cs="Times New Roman"/>
          <w:sz w:val="28"/>
          <w:szCs w:val="28"/>
        </w:rPr>
        <w:t>всего начислены</w:t>
      </w:r>
      <w:r w:rsidR="00097DA7">
        <w:rPr>
          <w:rStyle w:val="normaltextrun"/>
          <w:rFonts w:ascii="Times New Roman" w:hAnsi="Times New Roman" w:cs="Times New Roman"/>
          <w:sz w:val="28"/>
          <w:szCs w:val="28"/>
        </w:rPr>
        <w:t>, выставлены счета к оплате</w:t>
      </w:r>
      <w:r w:rsidR="002B5E3F" w:rsidRPr="00BE7593">
        <w:rPr>
          <w:rStyle w:val="normaltextrun"/>
          <w:rFonts w:ascii="Times New Roman" w:hAnsi="Times New Roman" w:cs="Times New Roman"/>
          <w:sz w:val="28"/>
          <w:szCs w:val="28"/>
        </w:rPr>
        <w:t xml:space="preserve"> в сумме </w:t>
      </w:r>
      <w:r w:rsidR="002B5E3F" w:rsidRPr="00BE7593">
        <w:rPr>
          <w:rStyle w:val="normaltextrun"/>
          <w:rFonts w:ascii="Times New Roman" w:hAnsi="Times New Roman" w:cs="Times New Roman"/>
          <w:b/>
          <w:sz w:val="28"/>
          <w:szCs w:val="28"/>
        </w:rPr>
        <w:t>2032,0</w:t>
      </w:r>
      <w:r w:rsidR="002B5E3F" w:rsidRPr="00BE7593">
        <w:rPr>
          <w:rStyle w:val="normaltextrun"/>
          <w:rFonts w:ascii="Times New Roman" w:hAnsi="Times New Roman" w:cs="Times New Roman"/>
          <w:sz w:val="28"/>
          <w:szCs w:val="28"/>
        </w:rPr>
        <w:t xml:space="preserve"> тыс. руб. </w:t>
      </w:r>
      <w:r w:rsidR="00353DE4" w:rsidRPr="00BE7593">
        <w:rPr>
          <w:rStyle w:val="normaltextrun"/>
          <w:rFonts w:ascii="Times New Roman" w:hAnsi="Times New Roman" w:cs="Times New Roman"/>
          <w:sz w:val="28"/>
          <w:szCs w:val="28"/>
        </w:rPr>
        <w:t>без решения общего собрания, в нарушение п 12.13.</w:t>
      </w:r>
      <w:r w:rsidR="00192645" w:rsidRPr="00BE7593">
        <w:rPr>
          <w:rStyle w:val="normaltextrun"/>
          <w:rFonts w:ascii="Times New Roman" w:hAnsi="Times New Roman" w:cs="Times New Roman"/>
          <w:sz w:val="28"/>
          <w:szCs w:val="28"/>
        </w:rPr>
        <w:t>4</w:t>
      </w:r>
      <w:r w:rsidR="00353DE4" w:rsidRPr="00BE7593">
        <w:rPr>
          <w:rStyle w:val="normaltextrun"/>
          <w:rFonts w:ascii="Times New Roman" w:hAnsi="Times New Roman" w:cs="Times New Roman"/>
          <w:sz w:val="28"/>
          <w:szCs w:val="28"/>
        </w:rPr>
        <w:t>. Устава Товарищества.</w:t>
      </w:r>
      <w:r w:rsidRPr="00BE7593">
        <w:rPr>
          <w:rStyle w:val="normaltextrun"/>
          <w:rFonts w:ascii="Times New Roman" w:hAnsi="Times New Roman" w:cs="Times New Roman"/>
          <w:sz w:val="28"/>
          <w:szCs w:val="28"/>
        </w:rPr>
        <w:t xml:space="preserve"> </w:t>
      </w:r>
    </w:p>
    <w:p w:rsidR="00BD5D67" w:rsidRPr="00BE7593" w:rsidRDefault="002B5E3F" w:rsidP="00527C35">
      <w:pPr>
        <w:tabs>
          <w:tab w:val="left" w:pos="993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7593">
        <w:rPr>
          <w:rFonts w:ascii="Times New Roman" w:eastAsia="Times New Roman" w:hAnsi="Times New Roman" w:cs="Times New Roman"/>
          <w:sz w:val="28"/>
          <w:szCs w:val="28"/>
        </w:rPr>
        <w:t>П</w:t>
      </w:r>
      <w:r w:rsidR="001C4D78" w:rsidRPr="00BE7593">
        <w:rPr>
          <w:rFonts w:ascii="Times New Roman" w:eastAsia="Times New Roman" w:hAnsi="Times New Roman" w:cs="Times New Roman"/>
          <w:sz w:val="28"/>
          <w:szCs w:val="28"/>
        </w:rPr>
        <w:t>рочие п</w:t>
      </w:r>
      <w:r w:rsidRPr="00BE7593">
        <w:rPr>
          <w:rFonts w:ascii="Times New Roman" w:eastAsia="Times New Roman" w:hAnsi="Times New Roman" w:cs="Times New Roman"/>
          <w:sz w:val="28"/>
          <w:szCs w:val="28"/>
        </w:rPr>
        <w:t xml:space="preserve">оступления составили в сумме </w:t>
      </w:r>
      <w:r w:rsidRPr="00BE7593">
        <w:rPr>
          <w:rFonts w:ascii="Times New Roman" w:eastAsia="Times New Roman" w:hAnsi="Times New Roman" w:cs="Times New Roman"/>
          <w:b/>
          <w:sz w:val="28"/>
          <w:szCs w:val="28"/>
        </w:rPr>
        <w:t>392,4</w:t>
      </w:r>
      <w:r w:rsidRPr="00BE7593">
        <w:rPr>
          <w:rFonts w:ascii="Times New Roman" w:eastAsia="Times New Roman" w:hAnsi="Times New Roman" w:cs="Times New Roman"/>
          <w:sz w:val="28"/>
          <w:szCs w:val="28"/>
        </w:rPr>
        <w:t xml:space="preserve"> тыс. руб.</w:t>
      </w:r>
    </w:p>
    <w:p w:rsidR="001C4D78" w:rsidRPr="00BE7593" w:rsidRDefault="001C4D78" w:rsidP="00527C35">
      <w:pPr>
        <w:tabs>
          <w:tab w:val="left" w:pos="993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609D" w:rsidRPr="00BE7593" w:rsidRDefault="00EC609D" w:rsidP="00527C35">
      <w:pPr>
        <w:tabs>
          <w:tab w:val="left" w:pos="993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7593">
        <w:rPr>
          <w:rFonts w:ascii="Times New Roman" w:eastAsia="Times New Roman" w:hAnsi="Times New Roman" w:cs="Times New Roman"/>
          <w:b/>
          <w:sz w:val="28"/>
          <w:szCs w:val="28"/>
        </w:rPr>
        <w:t xml:space="preserve">Расходы произведены в сумме </w:t>
      </w:r>
      <w:r w:rsidR="002B5E3F" w:rsidRPr="00BE7593">
        <w:rPr>
          <w:rFonts w:ascii="Times New Roman" w:eastAsia="Times New Roman" w:hAnsi="Times New Roman" w:cs="Times New Roman"/>
          <w:b/>
          <w:sz w:val="28"/>
          <w:szCs w:val="28"/>
        </w:rPr>
        <w:t xml:space="preserve">4298,9 </w:t>
      </w:r>
      <w:r w:rsidRPr="00BE7593">
        <w:rPr>
          <w:rFonts w:ascii="Times New Roman" w:eastAsia="Times New Roman" w:hAnsi="Times New Roman" w:cs="Times New Roman"/>
          <w:b/>
          <w:sz w:val="28"/>
          <w:szCs w:val="28"/>
        </w:rPr>
        <w:t>тыс. рублей.</w:t>
      </w:r>
    </w:p>
    <w:p w:rsidR="00181C94" w:rsidRPr="00BE7593" w:rsidRDefault="00181C94" w:rsidP="00527C35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BE7593">
        <w:rPr>
          <w:rFonts w:ascii="Times New Roman" w:eastAsia="Times New Roman" w:hAnsi="Times New Roman" w:cs="Times New Roman"/>
          <w:sz w:val="28"/>
        </w:rPr>
        <w:t xml:space="preserve">На текущее содержание деятельности Товарищества направлено в сумме </w:t>
      </w:r>
      <w:r w:rsidRPr="00BE7593">
        <w:rPr>
          <w:rFonts w:ascii="Times New Roman" w:eastAsia="Times New Roman" w:hAnsi="Times New Roman" w:cs="Times New Roman"/>
          <w:b/>
          <w:sz w:val="28"/>
        </w:rPr>
        <w:t>2966.,9</w:t>
      </w:r>
      <w:r w:rsidRPr="00BE7593">
        <w:rPr>
          <w:rFonts w:ascii="Times New Roman" w:eastAsia="Times New Roman" w:hAnsi="Times New Roman" w:cs="Times New Roman"/>
          <w:sz w:val="28"/>
        </w:rPr>
        <w:t xml:space="preserve"> тыс. руб.</w:t>
      </w:r>
    </w:p>
    <w:p w:rsidR="00440B55" w:rsidRPr="00BE7593" w:rsidRDefault="00181C94" w:rsidP="00527C35">
      <w:pPr>
        <w:tabs>
          <w:tab w:val="left" w:pos="993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7593">
        <w:rPr>
          <w:rFonts w:ascii="Times New Roman" w:eastAsia="Times New Roman" w:hAnsi="Times New Roman" w:cs="Times New Roman"/>
          <w:sz w:val="28"/>
          <w:szCs w:val="28"/>
        </w:rPr>
        <w:t>Р</w:t>
      </w:r>
      <w:r w:rsidR="00440B55" w:rsidRPr="00BE7593">
        <w:rPr>
          <w:rFonts w:ascii="Times New Roman" w:eastAsia="Times New Roman" w:hAnsi="Times New Roman" w:cs="Times New Roman"/>
          <w:sz w:val="28"/>
          <w:szCs w:val="28"/>
        </w:rPr>
        <w:t>асходы на капитальные вложения</w:t>
      </w:r>
      <w:r w:rsidR="00B73894" w:rsidRPr="00BE7593">
        <w:rPr>
          <w:rFonts w:ascii="Times New Roman" w:eastAsia="Times New Roman" w:hAnsi="Times New Roman" w:cs="Times New Roman"/>
          <w:sz w:val="28"/>
          <w:szCs w:val="28"/>
        </w:rPr>
        <w:t xml:space="preserve"> на</w:t>
      </w:r>
      <w:r w:rsidR="00440B55" w:rsidRPr="00BE75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3894" w:rsidRPr="00BE7593">
        <w:rPr>
          <w:rStyle w:val="normaltextrun"/>
          <w:rFonts w:ascii="Times New Roman" w:hAnsi="Times New Roman" w:cs="Times New Roman"/>
          <w:sz w:val="28"/>
          <w:szCs w:val="28"/>
        </w:rPr>
        <w:t xml:space="preserve">бурение водяной скважины </w:t>
      </w:r>
      <w:r w:rsidR="001D305E" w:rsidRPr="00BE7593">
        <w:rPr>
          <w:rStyle w:val="normaltextrun"/>
          <w:rFonts w:ascii="Times New Roman" w:hAnsi="Times New Roman" w:cs="Times New Roman"/>
          <w:sz w:val="28"/>
          <w:szCs w:val="28"/>
        </w:rPr>
        <w:t xml:space="preserve">у дома № 62 </w:t>
      </w:r>
      <w:r w:rsidR="00B73894" w:rsidRPr="00BE7593">
        <w:rPr>
          <w:rStyle w:val="normaltextrun"/>
          <w:rFonts w:ascii="Times New Roman" w:hAnsi="Times New Roman" w:cs="Times New Roman"/>
          <w:sz w:val="28"/>
          <w:szCs w:val="28"/>
        </w:rPr>
        <w:t xml:space="preserve">и его подключение к водопроводной </w:t>
      </w:r>
      <w:proofErr w:type="gramStart"/>
      <w:r w:rsidR="00B73894" w:rsidRPr="00BE7593">
        <w:rPr>
          <w:rStyle w:val="normaltextrun"/>
          <w:rFonts w:ascii="Times New Roman" w:hAnsi="Times New Roman" w:cs="Times New Roman"/>
          <w:sz w:val="28"/>
          <w:szCs w:val="28"/>
        </w:rPr>
        <w:t xml:space="preserve">сети </w:t>
      </w:r>
      <w:r w:rsidR="00BE7593">
        <w:rPr>
          <w:rStyle w:val="normaltextrun"/>
          <w:rFonts w:ascii="Times New Roman" w:hAnsi="Times New Roman" w:cs="Times New Roman"/>
          <w:sz w:val="28"/>
          <w:szCs w:val="28"/>
        </w:rPr>
        <w:t xml:space="preserve"> пуск</w:t>
      </w:r>
      <w:proofErr w:type="gramEnd"/>
      <w:r w:rsidR="00BE7593">
        <w:rPr>
          <w:rStyle w:val="normaltextrun"/>
          <w:rFonts w:ascii="Times New Roman" w:hAnsi="Times New Roman" w:cs="Times New Roman"/>
          <w:sz w:val="28"/>
          <w:szCs w:val="28"/>
        </w:rPr>
        <w:t xml:space="preserve"> в эксплуатацию </w:t>
      </w:r>
      <w:r w:rsidR="00B73894" w:rsidRPr="00BE7593">
        <w:rPr>
          <w:rFonts w:ascii="Times New Roman" w:eastAsia="Times New Roman" w:hAnsi="Times New Roman" w:cs="Times New Roman"/>
          <w:sz w:val="28"/>
          <w:szCs w:val="28"/>
        </w:rPr>
        <w:t xml:space="preserve">составили в сумме </w:t>
      </w:r>
      <w:r w:rsidR="00B73894" w:rsidRPr="00BE7593">
        <w:rPr>
          <w:rFonts w:ascii="Times New Roman" w:eastAsia="Times New Roman" w:hAnsi="Times New Roman" w:cs="Times New Roman"/>
          <w:b/>
          <w:sz w:val="28"/>
          <w:szCs w:val="28"/>
        </w:rPr>
        <w:t>1332, 0</w:t>
      </w:r>
      <w:r w:rsidR="00B73894" w:rsidRPr="00BE7593">
        <w:rPr>
          <w:rFonts w:ascii="Times New Roman" w:eastAsia="Times New Roman" w:hAnsi="Times New Roman" w:cs="Times New Roman"/>
          <w:sz w:val="28"/>
          <w:szCs w:val="28"/>
        </w:rPr>
        <w:t xml:space="preserve"> тыс. рублей.</w:t>
      </w:r>
      <w:bookmarkStart w:id="0" w:name="_GoBack"/>
      <w:bookmarkEnd w:id="0"/>
    </w:p>
    <w:p w:rsidR="002B43FC" w:rsidRPr="00BE7593" w:rsidRDefault="00B0615B" w:rsidP="00527C35">
      <w:pPr>
        <w:tabs>
          <w:tab w:val="left" w:pos="993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759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Согласно п. 14.7. Устава ТСН председатель правления </w:t>
      </w:r>
      <w:proofErr w:type="gramStart"/>
      <w:r w:rsidR="00B423E6" w:rsidRPr="00BE7593">
        <w:rPr>
          <w:rFonts w:ascii="Times New Roman" w:eastAsia="Times New Roman" w:hAnsi="Times New Roman" w:cs="Times New Roman"/>
          <w:sz w:val="28"/>
          <w:szCs w:val="28"/>
        </w:rPr>
        <w:t>неправомер</w:t>
      </w:r>
      <w:r w:rsidR="004B3890" w:rsidRPr="00BE7593">
        <w:rPr>
          <w:rFonts w:ascii="Times New Roman" w:eastAsia="Times New Roman" w:hAnsi="Times New Roman" w:cs="Times New Roman"/>
          <w:sz w:val="28"/>
          <w:szCs w:val="28"/>
        </w:rPr>
        <w:t>е</w:t>
      </w:r>
      <w:r w:rsidR="00B423E6" w:rsidRPr="00BE7593">
        <w:rPr>
          <w:rFonts w:ascii="Times New Roman" w:eastAsia="Times New Roman" w:hAnsi="Times New Roman" w:cs="Times New Roman"/>
          <w:sz w:val="28"/>
          <w:szCs w:val="28"/>
        </w:rPr>
        <w:t xml:space="preserve">н </w:t>
      </w:r>
      <w:r w:rsidRPr="00BE7593">
        <w:rPr>
          <w:rFonts w:ascii="Times New Roman" w:eastAsia="Times New Roman" w:hAnsi="Times New Roman" w:cs="Times New Roman"/>
          <w:sz w:val="28"/>
          <w:szCs w:val="28"/>
        </w:rPr>
        <w:t xml:space="preserve"> распоряжаться</w:t>
      </w:r>
      <w:proofErr w:type="gramEnd"/>
      <w:r w:rsidRPr="00BE7593">
        <w:rPr>
          <w:rFonts w:ascii="Times New Roman" w:eastAsia="Times New Roman" w:hAnsi="Times New Roman" w:cs="Times New Roman"/>
          <w:sz w:val="28"/>
          <w:szCs w:val="28"/>
        </w:rPr>
        <w:t xml:space="preserve"> с незапланированными средствами. Все проведенные расходы </w:t>
      </w:r>
      <w:r w:rsidR="006B520F" w:rsidRPr="00BE7593">
        <w:rPr>
          <w:rFonts w:ascii="Times New Roman" w:eastAsia="Times New Roman" w:hAnsi="Times New Roman" w:cs="Times New Roman"/>
          <w:sz w:val="28"/>
          <w:szCs w:val="28"/>
        </w:rPr>
        <w:t xml:space="preserve">в сумме </w:t>
      </w:r>
      <w:r w:rsidR="006B520F" w:rsidRPr="00BE7593">
        <w:rPr>
          <w:rFonts w:ascii="Times New Roman" w:eastAsia="Times New Roman" w:hAnsi="Times New Roman" w:cs="Times New Roman"/>
          <w:b/>
          <w:sz w:val="28"/>
          <w:szCs w:val="28"/>
        </w:rPr>
        <w:t>1332, 0</w:t>
      </w:r>
      <w:r w:rsidR="006B520F" w:rsidRPr="00BE7593">
        <w:rPr>
          <w:rFonts w:ascii="Times New Roman" w:eastAsia="Times New Roman" w:hAnsi="Times New Roman" w:cs="Times New Roman"/>
          <w:sz w:val="28"/>
          <w:szCs w:val="28"/>
        </w:rPr>
        <w:t xml:space="preserve"> тыс. рублей являются</w:t>
      </w:r>
      <w:r w:rsidRPr="00BE75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520F" w:rsidRPr="00BE7593">
        <w:rPr>
          <w:rFonts w:ascii="Times New Roman" w:eastAsia="Times New Roman" w:hAnsi="Times New Roman" w:cs="Times New Roman"/>
          <w:sz w:val="28"/>
          <w:szCs w:val="28"/>
        </w:rPr>
        <w:t>неправомер</w:t>
      </w:r>
      <w:r w:rsidRPr="00BE7593">
        <w:rPr>
          <w:rFonts w:ascii="Times New Roman" w:eastAsia="Times New Roman" w:hAnsi="Times New Roman" w:cs="Times New Roman"/>
          <w:sz w:val="28"/>
          <w:szCs w:val="28"/>
        </w:rPr>
        <w:t xml:space="preserve">ными. </w:t>
      </w:r>
    </w:p>
    <w:p w:rsidR="00181C94" w:rsidRPr="00BE7593" w:rsidRDefault="00181C94" w:rsidP="00527C35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181C94" w:rsidRPr="00BE7593" w:rsidRDefault="00181C94" w:rsidP="00527C35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BE7593">
        <w:rPr>
          <w:rFonts w:ascii="Times New Roman" w:eastAsia="Times New Roman" w:hAnsi="Times New Roman" w:cs="Times New Roman"/>
          <w:sz w:val="28"/>
        </w:rPr>
        <w:t xml:space="preserve">После попытки проведения очередного общего собрания членов ТСН в очной форме </w:t>
      </w:r>
      <w:r w:rsidR="00017EAB" w:rsidRPr="00BE7593">
        <w:rPr>
          <w:rFonts w:ascii="Times New Roman" w:eastAsia="Times New Roman" w:hAnsi="Times New Roman" w:cs="Times New Roman"/>
          <w:sz w:val="28"/>
        </w:rPr>
        <w:t xml:space="preserve">по утверждению плана работ и сметы доходов и расходов на </w:t>
      </w:r>
      <w:r w:rsidRPr="00BE7593">
        <w:rPr>
          <w:rFonts w:ascii="Times New Roman" w:eastAsia="Times New Roman" w:hAnsi="Times New Roman" w:cs="Times New Roman"/>
          <w:sz w:val="28"/>
        </w:rPr>
        <w:t xml:space="preserve">2018 </w:t>
      </w:r>
      <w:r w:rsidR="00017EAB" w:rsidRPr="00BE7593">
        <w:rPr>
          <w:rFonts w:ascii="Times New Roman" w:eastAsia="Times New Roman" w:hAnsi="Times New Roman" w:cs="Times New Roman"/>
          <w:sz w:val="28"/>
        </w:rPr>
        <w:t xml:space="preserve">- </w:t>
      </w:r>
      <w:r w:rsidRPr="00BE7593">
        <w:rPr>
          <w:rFonts w:ascii="Times New Roman" w:eastAsia="Times New Roman" w:hAnsi="Times New Roman" w:cs="Times New Roman"/>
          <w:sz w:val="28"/>
        </w:rPr>
        <w:t>2019 г</w:t>
      </w:r>
      <w:r w:rsidR="00017EAB" w:rsidRPr="00BE7593">
        <w:rPr>
          <w:rFonts w:ascii="Times New Roman" w:eastAsia="Times New Roman" w:hAnsi="Times New Roman" w:cs="Times New Roman"/>
          <w:sz w:val="28"/>
        </w:rPr>
        <w:t>оды</w:t>
      </w:r>
      <w:r w:rsidRPr="00BE7593">
        <w:rPr>
          <w:rFonts w:ascii="Times New Roman" w:eastAsia="Times New Roman" w:hAnsi="Times New Roman" w:cs="Times New Roman"/>
          <w:sz w:val="28"/>
        </w:rPr>
        <w:t xml:space="preserve"> </w:t>
      </w:r>
      <w:r w:rsidR="00017EAB" w:rsidRPr="00BE7593">
        <w:rPr>
          <w:rFonts w:ascii="Times New Roman" w:eastAsia="Times New Roman" w:hAnsi="Times New Roman" w:cs="Times New Roman"/>
          <w:sz w:val="28"/>
        </w:rPr>
        <w:t xml:space="preserve">проведено общее собрание в форме заочного голосования. </w:t>
      </w:r>
      <w:r w:rsidR="00D40F9D" w:rsidRPr="00BE7593">
        <w:rPr>
          <w:rFonts w:ascii="Times New Roman" w:eastAsia="Times New Roman" w:hAnsi="Times New Roman" w:cs="Times New Roman"/>
          <w:sz w:val="28"/>
        </w:rPr>
        <w:t>Трет</w:t>
      </w:r>
      <w:r w:rsidR="00917F0E" w:rsidRPr="00BE7593">
        <w:rPr>
          <w:rFonts w:ascii="Times New Roman" w:eastAsia="Times New Roman" w:hAnsi="Times New Roman" w:cs="Times New Roman"/>
          <w:sz w:val="28"/>
        </w:rPr>
        <w:t>ь</w:t>
      </w:r>
      <w:r w:rsidR="00D40F9D" w:rsidRPr="00BE7593">
        <w:rPr>
          <w:rFonts w:ascii="Times New Roman" w:eastAsia="Times New Roman" w:hAnsi="Times New Roman" w:cs="Times New Roman"/>
          <w:sz w:val="28"/>
        </w:rPr>
        <w:t>им вопросом п</w:t>
      </w:r>
      <w:r w:rsidR="00017EAB" w:rsidRPr="00BE7593">
        <w:rPr>
          <w:rFonts w:ascii="Times New Roman" w:eastAsia="Times New Roman" w:hAnsi="Times New Roman" w:cs="Times New Roman"/>
          <w:sz w:val="28"/>
        </w:rPr>
        <w:t>ротокол</w:t>
      </w:r>
      <w:r w:rsidR="00917F0E" w:rsidRPr="00BE7593">
        <w:rPr>
          <w:rFonts w:ascii="Times New Roman" w:eastAsia="Times New Roman" w:hAnsi="Times New Roman" w:cs="Times New Roman"/>
          <w:sz w:val="28"/>
        </w:rPr>
        <w:t>а</w:t>
      </w:r>
      <w:r w:rsidR="00017EAB" w:rsidRPr="00BE7593">
        <w:rPr>
          <w:rFonts w:ascii="Times New Roman" w:eastAsia="Times New Roman" w:hAnsi="Times New Roman" w:cs="Times New Roman"/>
          <w:sz w:val="28"/>
        </w:rPr>
        <w:t xml:space="preserve"> от 09 апреля 2019 г. утверждена смета доходов и расходов на 2018 – 2019 годы.</w:t>
      </w:r>
    </w:p>
    <w:p w:rsidR="00181C94" w:rsidRPr="00BE7593" w:rsidRDefault="00E770AF" w:rsidP="00527C35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BE7593">
        <w:rPr>
          <w:rFonts w:ascii="Times New Roman" w:eastAsia="Times New Roman" w:hAnsi="Times New Roman" w:cs="Times New Roman"/>
          <w:sz w:val="28"/>
        </w:rPr>
        <w:t xml:space="preserve">Результаты голосования оформлены протоколом </w:t>
      </w:r>
      <w:r w:rsidR="004071C4" w:rsidRPr="00BE7593">
        <w:rPr>
          <w:rFonts w:ascii="Times New Roman" w:eastAsia="Times New Roman" w:hAnsi="Times New Roman" w:cs="Times New Roman"/>
          <w:sz w:val="28"/>
        </w:rPr>
        <w:t xml:space="preserve">09 апреля 2019 г </w:t>
      </w:r>
      <w:r w:rsidRPr="00BE7593">
        <w:rPr>
          <w:rFonts w:ascii="Times New Roman" w:eastAsia="Times New Roman" w:hAnsi="Times New Roman" w:cs="Times New Roman"/>
          <w:sz w:val="28"/>
        </w:rPr>
        <w:t>п</w:t>
      </w:r>
      <w:r w:rsidR="00181C94" w:rsidRPr="00BE7593">
        <w:rPr>
          <w:rFonts w:ascii="Times New Roman" w:eastAsia="Times New Roman" w:hAnsi="Times New Roman" w:cs="Times New Roman"/>
          <w:sz w:val="28"/>
        </w:rPr>
        <w:t>осле закрытия 2018 финансового года, составления бухгалтерского баланса</w:t>
      </w:r>
      <w:r w:rsidR="004071C4" w:rsidRPr="00BE7593">
        <w:rPr>
          <w:rFonts w:ascii="Times New Roman" w:eastAsia="Times New Roman" w:hAnsi="Times New Roman" w:cs="Times New Roman"/>
          <w:sz w:val="28"/>
        </w:rPr>
        <w:t>.</w:t>
      </w:r>
    </w:p>
    <w:p w:rsidR="003B66E3" w:rsidRPr="00BE7593" w:rsidRDefault="00181C94" w:rsidP="00527C35">
      <w:pPr>
        <w:tabs>
          <w:tab w:val="left" w:pos="993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7593">
        <w:rPr>
          <w:rFonts w:ascii="Times New Roman" w:eastAsia="Times New Roman" w:hAnsi="Times New Roman" w:cs="Times New Roman"/>
          <w:sz w:val="28"/>
          <w:szCs w:val="28"/>
        </w:rPr>
        <w:t xml:space="preserve">В связи с </w:t>
      </w:r>
      <w:r w:rsidR="003B66E3" w:rsidRPr="00BE7593">
        <w:rPr>
          <w:rFonts w:ascii="Times New Roman" w:eastAsia="Times New Roman" w:hAnsi="Times New Roman" w:cs="Times New Roman"/>
          <w:sz w:val="28"/>
          <w:szCs w:val="28"/>
        </w:rPr>
        <w:t xml:space="preserve">оформлением </w:t>
      </w:r>
      <w:r w:rsidRPr="00BE7593">
        <w:rPr>
          <w:rFonts w:ascii="Times New Roman" w:eastAsia="Times New Roman" w:hAnsi="Times New Roman" w:cs="Times New Roman"/>
          <w:sz w:val="28"/>
          <w:szCs w:val="28"/>
        </w:rPr>
        <w:t>утверждени</w:t>
      </w:r>
      <w:r w:rsidR="003B66E3" w:rsidRPr="00BE7593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BE7593">
        <w:rPr>
          <w:rFonts w:ascii="Times New Roman" w:eastAsia="Times New Roman" w:hAnsi="Times New Roman" w:cs="Times New Roman"/>
          <w:sz w:val="28"/>
          <w:szCs w:val="28"/>
        </w:rPr>
        <w:t xml:space="preserve"> сметы доходов и расходов ТСН </w:t>
      </w:r>
      <w:r w:rsidR="003B66E3" w:rsidRPr="00BE7593">
        <w:rPr>
          <w:rFonts w:ascii="Times New Roman" w:eastAsia="Times New Roman" w:hAnsi="Times New Roman" w:cs="Times New Roman"/>
          <w:sz w:val="28"/>
          <w:szCs w:val="28"/>
        </w:rPr>
        <w:t xml:space="preserve">на 2018 г. после окончания </w:t>
      </w:r>
      <w:r w:rsidRPr="00BE7593">
        <w:rPr>
          <w:rFonts w:ascii="Times New Roman" w:eastAsia="Times New Roman" w:hAnsi="Times New Roman" w:cs="Times New Roman"/>
          <w:sz w:val="28"/>
          <w:szCs w:val="28"/>
        </w:rPr>
        <w:t>финансового года</w:t>
      </w:r>
      <w:r w:rsidR="003B66E3" w:rsidRPr="00BE7593">
        <w:rPr>
          <w:rFonts w:ascii="Times New Roman" w:eastAsia="Times New Roman" w:hAnsi="Times New Roman" w:cs="Times New Roman"/>
          <w:sz w:val="28"/>
          <w:szCs w:val="28"/>
        </w:rPr>
        <w:t xml:space="preserve"> может быть признана неправомерной. </w:t>
      </w:r>
    </w:p>
    <w:p w:rsidR="008D152F" w:rsidRPr="00BE7593" w:rsidRDefault="00917F0E" w:rsidP="00527C35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 w:rsidRPr="00BE7593">
        <w:rPr>
          <w:rFonts w:ascii="Times New Roman" w:eastAsia="Times New Roman" w:hAnsi="Times New Roman" w:cs="Times New Roman"/>
          <w:sz w:val="28"/>
        </w:rPr>
        <w:t xml:space="preserve">Кроме того </w:t>
      </w:r>
      <w:proofErr w:type="gramStart"/>
      <w:r w:rsidRPr="00BE7593">
        <w:rPr>
          <w:rStyle w:val="normaltextrun"/>
          <w:rFonts w:ascii="Times New Roman" w:hAnsi="Times New Roman" w:cs="Times New Roman"/>
          <w:sz w:val="28"/>
          <w:szCs w:val="28"/>
        </w:rPr>
        <w:t>размер  разового</w:t>
      </w:r>
      <w:proofErr w:type="gramEnd"/>
      <w:r w:rsidRPr="00BE7593">
        <w:rPr>
          <w:rStyle w:val="normaltextrun"/>
          <w:rFonts w:ascii="Times New Roman" w:hAnsi="Times New Roman" w:cs="Times New Roman"/>
          <w:sz w:val="28"/>
          <w:szCs w:val="28"/>
        </w:rPr>
        <w:t xml:space="preserve"> взноса,   за  бурение водяной скважины в размере 8000 руб. с членов Товарищества на обсуждение не </w:t>
      </w:r>
      <w:r w:rsidR="00685351" w:rsidRPr="00BE7593">
        <w:rPr>
          <w:rStyle w:val="normaltextrun"/>
          <w:rFonts w:ascii="Times New Roman" w:hAnsi="Times New Roman" w:cs="Times New Roman"/>
          <w:sz w:val="28"/>
          <w:szCs w:val="28"/>
        </w:rPr>
        <w:t>поставлен</w:t>
      </w:r>
      <w:r w:rsidRPr="00BE7593">
        <w:rPr>
          <w:rStyle w:val="normaltextrun"/>
          <w:rFonts w:ascii="Times New Roman" w:hAnsi="Times New Roman" w:cs="Times New Roman"/>
          <w:sz w:val="28"/>
          <w:szCs w:val="28"/>
        </w:rPr>
        <w:t xml:space="preserve"> и не утвержден.</w:t>
      </w:r>
    </w:p>
    <w:p w:rsidR="00A5455F" w:rsidRPr="00BE7593" w:rsidRDefault="00A5455F" w:rsidP="00527C35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D6151" w:rsidRPr="00BE7593" w:rsidRDefault="008D6151" w:rsidP="00527C35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 w:rsidRPr="00BE7593">
        <w:rPr>
          <w:rFonts w:ascii="Times New Roman" w:eastAsia="Times New Roman" w:hAnsi="Times New Roman" w:cs="Times New Roman"/>
          <w:b/>
          <w:sz w:val="28"/>
        </w:rPr>
        <w:t>Утверждение сметы доходов и расходов на 2019 год.</w:t>
      </w:r>
    </w:p>
    <w:p w:rsidR="00917F0E" w:rsidRPr="00BE7593" w:rsidRDefault="00917F0E" w:rsidP="00527C35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BE7593">
        <w:rPr>
          <w:rFonts w:ascii="Times New Roman" w:eastAsia="Times New Roman" w:hAnsi="Times New Roman" w:cs="Times New Roman"/>
          <w:sz w:val="28"/>
        </w:rPr>
        <w:t xml:space="preserve">Смета доходов и расходов Товарищества на 2019 год была рассмотрена </w:t>
      </w:r>
      <w:r w:rsidRPr="00BE7593">
        <w:rPr>
          <w:rFonts w:ascii="Times New Roman" w:eastAsia="Calibri" w:hAnsi="Times New Roman" w:cs="Times New Roman"/>
          <w:sz w:val="28"/>
          <w:szCs w:val="28"/>
        </w:rPr>
        <w:t>на заседании правления ТСН в 2018 г. и вынесена на общее собрание</w:t>
      </w:r>
      <w:r w:rsidR="00836853" w:rsidRPr="00BE7593">
        <w:rPr>
          <w:rFonts w:ascii="Times New Roman" w:eastAsia="Calibri" w:hAnsi="Times New Roman" w:cs="Times New Roman"/>
          <w:sz w:val="28"/>
          <w:szCs w:val="28"/>
        </w:rPr>
        <w:t xml:space="preserve"> совместно утверждением сметы на 2018 г.</w:t>
      </w:r>
      <w:r w:rsidRPr="00BE7593">
        <w:rPr>
          <w:rFonts w:ascii="Times New Roman" w:eastAsia="Times New Roman" w:hAnsi="Times New Roman" w:cs="Times New Roman"/>
          <w:sz w:val="28"/>
        </w:rPr>
        <w:t xml:space="preserve"> </w:t>
      </w:r>
    </w:p>
    <w:p w:rsidR="00917F0E" w:rsidRPr="00BE7593" w:rsidRDefault="00917F0E" w:rsidP="00527C35">
      <w:pPr>
        <w:tabs>
          <w:tab w:val="left" w:pos="993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7593">
        <w:rPr>
          <w:rFonts w:ascii="Times New Roman" w:eastAsia="Times New Roman" w:hAnsi="Times New Roman" w:cs="Times New Roman"/>
          <w:sz w:val="28"/>
          <w:szCs w:val="28"/>
        </w:rPr>
        <w:t>Из - за отсутствия кворума общее собрание</w:t>
      </w:r>
      <w:r w:rsidR="00A5455F" w:rsidRPr="00BE7593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E7593">
        <w:rPr>
          <w:rFonts w:ascii="Times New Roman" w:eastAsia="Times New Roman" w:hAnsi="Times New Roman" w:cs="Times New Roman"/>
          <w:sz w:val="28"/>
          <w:szCs w:val="28"/>
        </w:rPr>
        <w:t xml:space="preserve"> так же не состоялось.</w:t>
      </w:r>
    </w:p>
    <w:p w:rsidR="008B4B5A" w:rsidRPr="00BE7593" w:rsidRDefault="008B4B5A" w:rsidP="00527C35">
      <w:pPr>
        <w:tabs>
          <w:tab w:val="left" w:pos="993"/>
        </w:tabs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0ECE2"/>
        </w:rPr>
      </w:pPr>
    </w:p>
    <w:p w:rsidR="00577C21" w:rsidRPr="00BE7593" w:rsidRDefault="00577C21" w:rsidP="00527C35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BE7593">
        <w:rPr>
          <w:rFonts w:ascii="Times New Roman" w:eastAsia="Times New Roman" w:hAnsi="Times New Roman" w:cs="Times New Roman"/>
          <w:sz w:val="28"/>
        </w:rPr>
        <w:t>Заочное голосование проведено в период с декабря 2018 г. по апрель 2019 г.</w:t>
      </w:r>
    </w:p>
    <w:p w:rsidR="004071C4" w:rsidRPr="00BE7593" w:rsidRDefault="004071C4" w:rsidP="00527C3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 w:rsidRPr="00BE7593">
        <w:rPr>
          <w:rFonts w:ascii="Times New Roman" w:eastAsia="Times New Roman" w:hAnsi="Times New Roman" w:cs="Times New Roman"/>
          <w:sz w:val="28"/>
        </w:rPr>
        <w:t xml:space="preserve">Протокол счетной комиссии </w:t>
      </w:r>
      <w:proofErr w:type="gramStart"/>
      <w:r w:rsidRPr="00BE7593">
        <w:rPr>
          <w:rFonts w:ascii="Times New Roman" w:eastAsia="Times New Roman" w:hAnsi="Times New Roman" w:cs="Times New Roman"/>
          <w:sz w:val="28"/>
        </w:rPr>
        <w:t>для проведение</w:t>
      </w:r>
      <w:proofErr w:type="gramEnd"/>
      <w:r w:rsidRPr="00BE7593">
        <w:rPr>
          <w:rFonts w:ascii="Times New Roman" w:eastAsia="Times New Roman" w:hAnsi="Times New Roman" w:cs="Times New Roman"/>
          <w:sz w:val="28"/>
        </w:rPr>
        <w:t xml:space="preserve"> полномочности проведенного голосования в нарушение п. 14.4. Устава Товарищества </w:t>
      </w:r>
      <w:r w:rsidR="00685351" w:rsidRPr="00BE7593">
        <w:rPr>
          <w:rFonts w:ascii="Times New Roman" w:eastAsia="Times New Roman" w:hAnsi="Times New Roman" w:cs="Times New Roman"/>
          <w:sz w:val="28"/>
        </w:rPr>
        <w:t xml:space="preserve">ревизионной комиссии </w:t>
      </w:r>
      <w:r w:rsidRPr="00BE7593">
        <w:rPr>
          <w:rFonts w:ascii="Times New Roman" w:eastAsia="Times New Roman" w:hAnsi="Times New Roman" w:cs="Times New Roman"/>
          <w:sz w:val="28"/>
        </w:rPr>
        <w:t>не предоставлен</w:t>
      </w:r>
      <w:r w:rsidR="005A136F" w:rsidRPr="00BE7593">
        <w:rPr>
          <w:rFonts w:ascii="Times New Roman" w:eastAsia="Times New Roman" w:hAnsi="Times New Roman" w:cs="Times New Roman"/>
          <w:sz w:val="28"/>
        </w:rPr>
        <w:t>.</w:t>
      </w:r>
    </w:p>
    <w:p w:rsidR="00577C21" w:rsidRPr="00BE7593" w:rsidRDefault="004B2C3A" w:rsidP="00527C35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BE7593">
        <w:rPr>
          <w:rFonts w:ascii="Times New Roman" w:eastAsia="Times New Roman" w:hAnsi="Times New Roman" w:cs="Times New Roman"/>
          <w:sz w:val="28"/>
        </w:rPr>
        <w:t>Утверждение сметы н</w:t>
      </w:r>
      <w:r w:rsidR="00577C21" w:rsidRPr="00BE7593">
        <w:rPr>
          <w:rFonts w:ascii="Times New Roman" w:eastAsia="Times New Roman" w:hAnsi="Times New Roman" w:cs="Times New Roman"/>
          <w:sz w:val="28"/>
        </w:rPr>
        <w:t xml:space="preserve">а голосование выставлено </w:t>
      </w:r>
      <w:r w:rsidR="004071C4" w:rsidRPr="00BE7593">
        <w:rPr>
          <w:rFonts w:ascii="Times New Roman" w:eastAsia="Times New Roman" w:hAnsi="Times New Roman" w:cs="Times New Roman"/>
          <w:sz w:val="28"/>
        </w:rPr>
        <w:t>трет</w:t>
      </w:r>
      <w:r w:rsidR="00685351" w:rsidRPr="00BE7593">
        <w:rPr>
          <w:rFonts w:ascii="Times New Roman" w:eastAsia="Times New Roman" w:hAnsi="Times New Roman" w:cs="Times New Roman"/>
          <w:sz w:val="28"/>
        </w:rPr>
        <w:t>ь</w:t>
      </w:r>
      <w:r w:rsidR="004071C4" w:rsidRPr="00BE7593">
        <w:rPr>
          <w:rFonts w:ascii="Times New Roman" w:eastAsia="Times New Roman" w:hAnsi="Times New Roman" w:cs="Times New Roman"/>
          <w:sz w:val="28"/>
        </w:rPr>
        <w:t>им</w:t>
      </w:r>
      <w:r w:rsidR="00577C21" w:rsidRPr="00BE7593">
        <w:rPr>
          <w:rFonts w:ascii="Times New Roman" w:eastAsia="Times New Roman" w:hAnsi="Times New Roman" w:cs="Times New Roman"/>
          <w:sz w:val="28"/>
        </w:rPr>
        <w:t xml:space="preserve"> вопросо</w:t>
      </w:r>
      <w:r w:rsidRPr="00BE7593">
        <w:rPr>
          <w:rFonts w:ascii="Times New Roman" w:eastAsia="Times New Roman" w:hAnsi="Times New Roman" w:cs="Times New Roman"/>
          <w:sz w:val="28"/>
        </w:rPr>
        <w:t xml:space="preserve">м- «утвердить смету доходов и расходов за 2018-2019 </w:t>
      </w:r>
      <w:proofErr w:type="spellStart"/>
      <w:r w:rsidRPr="00BE7593">
        <w:rPr>
          <w:rFonts w:ascii="Times New Roman" w:eastAsia="Times New Roman" w:hAnsi="Times New Roman" w:cs="Times New Roman"/>
          <w:sz w:val="28"/>
        </w:rPr>
        <w:t>гг</w:t>
      </w:r>
      <w:proofErr w:type="spellEnd"/>
      <w:r w:rsidRPr="00BE7593">
        <w:rPr>
          <w:rFonts w:ascii="Times New Roman" w:eastAsia="Times New Roman" w:hAnsi="Times New Roman" w:cs="Times New Roman"/>
          <w:sz w:val="28"/>
        </w:rPr>
        <w:t>»</w:t>
      </w:r>
      <w:r w:rsidR="00577C21" w:rsidRPr="00BE7593">
        <w:rPr>
          <w:rFonts w:ascii="Times New Roman" w:eastAsia="Times New Roman" w:hAnsi="Times New Roman" w:cs="Times New Roman"/>
          <w:sz w:val="28"/>
        </w:rPr>
        <w:t xml:space="preserve">. </w:t>
      </w:r>
    </w:p>
    <w:p w:rsidR="00577C21" w:rsidRPr="00BE7593" w:rsidRDefault="00577C21" w:rsidP="00527C35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BE7593">
        <w:rPr>
          <w:rFonts w:ascii="Times New Roman" w:eastAsia="Times New Roman" w:hAnsi="Times New Roman" w:cs="Times New Roman"/>
          <w:sz w:val="28"/>
        </w:rPr>
        <w:t xml:space="preserve">Согласно протоколу №1 Общего собрания членов ТСН «Горелый Хутор», в форме заочного голосования от </w:t>
      </w:r>
      <w:r w:rsidR="004B2C3A" w:rsidRPr="00BE7593">
        <w:rPr>
          <w:rFonts w:ascii="Times New Roman" w:eastAsia="Times New Roman" w:hAnsi="Times New Roman" w:cs="Times New Roman"/>
          <w:sz w:val="28"/>
        </w:rPr>
        <w:t xml:space="preserve">09 апреля </w:t>
      </w:r>
      <w:r w:rsidRPr="00BE7593">
        <w:rPr>
          <w:rFonts w:ascii="Times New Roman" w:eastAsia="Times New Roman" w:hAnsi="Times New Roman" w:cs="Times New Roman"/>
          <w:sz w:val="28"/>
        </w:rPr>
        <w:t>201</w:t>
      </w:r>
      <w:r w:rsidR="004B2C3A" w:rsidRPr="00BE7593">
        <w:rPr>
          <w:rFonts w:ascii="Times New Roman" w:eastAsia="Times New Roman" w:hAnsi="Times New Roman" w:cs="Times New Roman"/>
          <w:sz w:val="28"/>
        </w:rPr>
        <w:t>9</w:t>
      </w:r>
      <w:r w:rsidRPr="00BE7593">
        <w:rPr>
          <w:rFonts w:ascii="Times New Roman" w:eastAsia="Times New Roman" w:hAnsi="Times New Roman" w:cs="Times New Roman"/>
          <w:sz w:val="28"/>
        </w:rPr>
        <w:t xml:space="preserve"> г. приняли участие в голосовании по опросу в письменной форме 1</w:t>
      </w:r>
      <w:r w:rsidR="004B2C3A" w:rsidRPr="00BE7593">
        <w:rPr>
          <w:rFonts w:ascii="Times New Roman" w:eastAsia="Times New Roman" w:hAnsi="Times New Roman" w:cs="Times New Roman"/>
          <w:sz w:val="28"/>
        </w:rPr>
        <w:t>04</w:t>
      </w:r>
      <w:r w:rsidRPr="00BE7593">
        <w:rPr>
          <w:rFonts w:ascii="Times New Roman" w:eastAsia="Times New Roman" w:hAnsi="Times New Roman" w:cs="Times New Roman"/>
          <w:sz w:val="28"/>
        </w:rPr>
        <w:t xml:space="preserve"> член</w:t>
      </w:r>
      <w:r w:rsidR="004B2C3A" w:rsidRPr="00BE7593">
        <w:rPr>
          <w:rFonts w:ascii="Times New Roman" w:eastAsia="Times New Roman" w:hAnsi="Times New Roman" w:cs="Times New Roman"/>
          <w:sz w:val="28"/>
        </w:rPr>
        <w:t>а ТСН. Смета</w:t>
      </w:r>
      <w:r w:rsidRPr="00BE7593">
        <w:rPr>
          <w:rFonts w:ascii="Times New Roman" w:eastAsia="Times New Roman" w:hAnsi="Times New Roman" w:cs="Times New Roman"/>
          <w:sz w:val="28"/>
        </w:rPr>
        <w:t xml:space="preserve"> принят</w:t>
      </w:r>
      <w:r w:rsidR="004B2C3A" w:rsidRPr="00BE7593">
        <w:rPr>
          <w:rFonts w:ascii="Times New Roman" w:eastAsia="Times New Roman" w:hAnsi="Times New Roman" w:cs="Times New Roman"/>
          <w:sz w:val="28"/>
        </w:rPr>
        <w:t>а</w:t>
      </w:r>
      <w:r w:rsidRPr="00BE7593">
        <w:rPr>
          <w:rFonts w:ascii="Times New Roman" w:eastAsia="Times New Roman" w:hAnsi="Times New Roman" w:cs="Times New Roman"/>
          <w:sz w:val="28"/>
        </w:rPr>
        <w:t xml:space="preserve"> большинством голосов</w:t>
      </w:r>
      <w:r w:rsidR="004B2C3A" w:rsidRPr="00BE7593">
        <w:rPr>
          <w:rFonts w:ascii="Times New Roman" w:eastAsia="Times New Roman" w:hAnsi="Times New Roman" w:cs="Times New Roman"/>
          <w:sz w:val="28"/>
        </w:rPr>
        <w:t xml:space="preserve"> - </w:t>
      </w:r>
      <w:r w:rsidR="004B2C3A" w:rsidRPr="00BE7593">
        <w:rPr>
          <w:rFonts w:ascii="Times New Roman" w:hAnsi="Times New Roman" w:cs="Times New Roman"/>
          <w:sz w:val="28"/>
        </w:rPr>
        <w:t xml:space="preserve">«За» - 71, «Против» - 11, «Воздержался» - 21 </w:t>
      </w:r>
      <w:r w:rsidR="004B2C3A" w:rsidRPr="00BE7593">
        <w:rPr>
          <w:rStyle w:val="eop"/>
          <w:rFonts w:ascii="Times New Roman" w:hAnsi="Times New Roman" w:cs="Times New Roman"/>
          <w:sz w:val="28"/>
          <w:szCs w:val="28"/>
        </w:rPr>
        <w:t>голос.</w:t>
      </w:r>
    </w:p>
    <w:p w:rsidR="00D9634D" w:rsidRPr="00BE7593" w:rsidRDefault="005B401E" w:rsidP="00527C35">
      <w:pPr>
        <w:tabs>
          <w:tab w:val="left" w:pos="993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7593">
        <w:rPr>
          <w:rFonts w:ascii="Times New Roman" w:eastAsia="Times New Roman" w:hAnsi="Times New Roman" w:cs="Times New Roman"/>
          <w:sz w:val="28"/>
          <w:szCs w:val="28"/>
        </w:rPr>
        <w:t xml:space="preserve"> В утвержденной смете отсутствует всеобщие ожидаемые доходы. Только расчет доходов от обязательных </w:t>
      </w:r>
      <w:r w:rsidR="00D9634D" w:rsidRPr="00BE7593">
        <w:rPr>
          <w:rFonts w:ascii="Times New Roman" w:eastAsia="Times New Roman" w:hAnsi="Times New Roman" w:cs="Times New Roman"/>
          <w:sz w:val="28"/>
          <w:szCs w:val="28"/>
        </w:rPr>
        <w:t xml:space="preserve">ежемесячных </w:t>
      </w:r>
      <w:r w:rsidRPr="00BE7593">
        <w:rPr>
          <w:rFonts w:ascii="Times New Roman" w:eastAsia="Times New Roman" w:hAnsi="Times New Roman" w:cs="Times New Roman"/>
          <w:sz w:val="28"/>
          <w:szCs w:val="28"/>
        </w:rPr>
        <w:t xml:space="preserve">платежей в сумме </w:t>
      </w:r>
      <w:r w:rsidRPr="00BE7593">
        <w:rPr>
          <w:rFonts w:ascii="Times New Roman" w:eastAsia="Times New Roman" w:hAnsi="Times New Roman" w:cs="Times New Roman"/>
          <w:b/>
          <w:sz w:val="28"/>
          <w:szCs w:val="28"/>
        </w:rPr>
        <w:t>3 336</w:t>
      </w:r>
      <w:r w:rsidRPr="00BE7593">
        <w:rPr>
          <w:rFonts w:ascii="Times New Roman" w:eastAsia="Times New Roman" w:hAnsi="Times New Roman" w:cs="Times New Roman"/>
          <w:sz w:val="28"/>
          <w:szCs w:val="28"/>
        </w:rPr>
        <w:t xml:space="preserve"> тыс. руб. </w:t>
      </w:r>
    </w:p>
    <w:p w:rsidR="00425565" w:rsidRPr="00BE7593" w:rsidRDefault="005B401E" w:rsidP="00527C35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75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634D" w:rsidRPr="00BE7593">
        <w:rPr>
          <w:rFonts w:ascii="Times New Roman" w:eastAsia="Times New Roman" w:hAnsi="Times New Roman" w:cs="Times New Roman"/>
          <w:sz w:val="28"/>
          <w:szCs w:val="28"/>
        </w:rPr>
        <w:t xml:space="preserve">Не указан </w:t>
      </w:r>
      <w:r w:rsidR="001B100F" w:rsidRPr="00BE7593">
        <w:rPr>
          <w:rFonts w:ascii="Times New Roman" w:eastAsia="Times New Roman" w:hAnsi="Times New Roman" w:cs="Times New Roman"/>
          <w:sz w:val="28"/>
          <w:szCs w:val="28"/>
        </w:rPr>
        <w:t xml:space="preserve">входящий остаток денежных средств </w:t>
      </w:r>
      <w:r w:rsidR="00A5455F" w:rsidRPr="00BE7593">
        <w:rPr>
          <w:rFonts w:ascii="Times New Roman" w:eastAsia="Times New Roman" w:hAnsi="Times New Roman" w:cs="Times New Roman"/>
          <w:sz w:val="28"/>
          <w:szCs w:val="28"/>
        </w:rPr>
        <w:t xml:space="preserve">в сумме </w:t>
      </w:r>
      <w:r w:rsidR="001B100F" w:rsidRPr="00BE7593">
        <w:rPr>
          <w:rFonts w:ascii="Times New Roman" w:eastAsia="Times New Roman" w:hAnsi="Times New Roman" w:cs="Times New Roman"/>
          <w:b/>
          <w:sz w:val="28"/>
        </w:rPr>
        <w:t xml:space="preserve">679,5 </w:t>
      </w:r>
      <w:r w:rsidR="001B100F" w:rsidRPr="00BE7593">
        <w:rPr>
          <w:rFonts w:ascii="Times New Roman" w:eastAsia="Times New Roman" w:hAnsi="Times New Roman" w:cs="Times New Roman"/>
          <w:sz w:val="28"/>
        </w:rPr>
        <w:t>тыс. рублей</w:t>
      </w:r>
      <w:r w:rsidR="00A5455F" w:rsidRPr="00BE7593">
        <w:rPr>
          <w:rFonts w:ascii="Times New Roman" w:eastAsia="Times New Roman" w:hAnsi="Times New Roman" w:cs="Times New Roman"/>
          <w:sz w:val="28"/>
        </w:rPr>
        <w:t>.</w:t>
      </w:r>
      <w:r w:rsidR="001B100F" w:rsidRPr="00BE7593">
        <w:rPr>
          <w:rFonts w:ascii="Times New Roman" w:eastAsia="Times New Roman" w:hAnsi="Times New Roman" w:cs="Times New Roman"/>
          <w:sz w:val="28"/>
        </w:rPr>
        <w:t xml:space="preserve"> </w:t>
      </w:r>
    </w:p>
    <w:p w:rsidR="00D9634D" w:rsidRPr="00BE7593" w:rsidRDefault="00D9634D" w:rsidP="00527C35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7593">
        <w:rPr>
          <w:rFonts w:ascii="Times New Roman" w:eastAsia="Times New Roman" w:hAnsi="Times New Roman" w:cs="Times New Roman"/>
          <w:sz w:val="28"/>
          <w:szCs w:val="28"/>
        </w:rPr>
        <w:t xml:space="preserve">Не утверждены Доходы от </w:t>
      </w:r>
      <w:proofErr w:type="gramStart"/>
      <w:r w:rsidRPr="00BE7593">
        <w:rPr>
          <w:rFonts w:ascii="Times New Roman" w:eastAsia="Times New Roman" w:hAnsi="Times New Roman" w:cs="Times New Roman"/>
          <w:sz w:val="28"/>
          <w:szCs w:val="28"/>
        </w:rPr>
        <w:t>трех разовых</w:t>
      </w:r>
      <w:proofErr w:type="gramEnd"/>
      <w:r w:rsidRPr="00BE7593">
        <w:rPr>
          <w:rFonts w:ascii="Times New Roman" w:eastAsia="Times New Roman" w:hAnsi="Times New Roman" w:cs="Times New Roman"/>
          <w:sz w:val="28"/>
          <w:szCs w:val="28"/>
        </w:rPr>
        <w:t xml:space="preserve"> взносов за подключение к сетям, которые в 2018 г. составляли в общей сумме 500,0 тыс. рублей. Таких подключений в 2019 г.</w:t>
      </w:r>
      <w:r w:rsidR="00130A44">
        <w:rPr>
          <w:rFonts w:ascii="Times New Roman" w:eastAsia="Times New Roman" w:hAnsi="Times New Roman" w:cs="Times New Roman"/>
          <w:sz w:val="28"/>
          <w:szCs w:val="28"/>
        </w:rPr>
        <w:t xml:space="preserve"> со слов председателя на заседании </w:t>
      </w:r>
      <w:proofErr w:type="gramStart"/>
      <w:r w:rsidR="00130A44">
        <w:rPr>
          <w:rFonts w:ascii="Times New Roman" w:eastAsia="Times New Roman" w:hAnsi="Times New Roman" w:cs="Times New Roman"/>
          <w:sz w:val="28"/>
          <w:szCs w:val="28"/>
        </w:rPr>
        <w:t>Правления  в</w:t>
      </w:r>
      <w:proofErr w:type="gramEnd"/>
      <w:r w:rsidR="00130A44">
        <w:rPr>
          <w:rFonts w:ascii="Times New Roman" w:eastAsia="Times New Roman" w:hAnsi="Times New Roman" w:cs="Times New Roman"/>
          <w:sz w:val="28"/>
          <w:szCs w:val="28"/>
        </w:rPr>
        <w:t xml:space="preserve"> мае месяце</w:t>
      </w:r>
      <w:r w:rsidR="003504C0">
        <w:rPr>
          <w:rFonts w:ascii="Times New Roman" w:eastAsia="Times New Roman" w:hAnsi="Times New Roman" w:cs="Times New Roman"/>
          <w:sz w:val="28"/>
          <w:szCs w:val="28"/>
        </w:rPr>
        <w:t>,</w:t>
      </w:r>
      <w:r w:rsidR="00130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7593">
        <w:rPr>
          <w:rFonts w:ascii="Times New Roman" w:eastAsia="Times New Roman" w:hAnsi="Times New Roman" w:cs="Times New Roman"/>
          <w:sz w:val="28"/>
          <w:szCs w:val="28"/>
        </w:rPr>
        <w:t xml:space="preserve"> ожидается– шесть.</w:t>
      </w:r>
    </w:p>
    <w:p w:rsidR="00D9634D" w:rsidRPr="00BE7593" w:rsidRDefault="00D9634D" w:rsidP="00527C35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BE7593">
        <w:rPr>
          <w:rFonts w:ascii="Times New Roman" w:eastAsia="Times New Roman" w:hAnsi="Times New Roman" w:cs="Times New Roman"/>
          <w:sz w:val="28"/>
        </w:rPr>
        <w:lastRenderedPageBreak/>
        <w:t>Расходная часть бюджета на текущее содержание составляет</w:t>
      </w:r>
      <w:r w:rsidRPr="00BE7593">
        <w:rPr>
          <w:rFonts w:ascii="Times New Roman" w:eastAsia="Times New Roman" w:hAnsi="Times New Roman" w:cs="Times New Roman"/>
          <w:b/>
          <w:sz w:val="28"/>
        </w:rPr>
        <w:t xml:space="preserve"> 3332,4 </w:t>
      </w:r>
      <w:r w:rsidRPr="00BE7593">
        <w:rPr>
          <w:rFonts w:ascii="Times New Roman" w:eastAsia="Times New Roman" w:hAnsi="Times New Roman" w:cs="Times New Roman"/>
          <w:sz w:val="28"/>
        </w:rPr>
        <w:t>тыс. рублей.</w:t>
      </w:r>
    </w:p>
    <w:p w:rsidR="00400D96" w:rsidRPr="00BE7593" w:rsidRDefault="00400D96" w:rsidP="00527C35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BE7593">
        <w:rPr>
          <w:rFonts w:ascii="Times New Roman" w:eastAsia="Times New Roman" w:hAnsi="Times New Roman" w:cs="Times New Roman"/>
          <w:sz w:val="28"/>
        </w:rPr>
        <w:t>Требуется повторное голосование по утверждению сметы доходов и расходов</w:t>
      </w:r>
      <w:r w:rsidR="003504C0">
        <w:rPr>
          <w:rFonts w:ascii="Times New Roman" w:eastAsia="Times New Roman" w:hAnsi="Times New Roman" w:cs="Times New Roman"/>
          <w:sz w:val="28"/>
        </w:rPr>
        <w:t>. Также необходимо утвердить</w:t>
      </w:r>
      <w:r w:rsidR="00486D62">
        <w:rPr>
          <w:rFonts w:ascii="Times New Roman" w:eastAsia="Times New Roman" w:hAnsi="Times New Roman" w:cs="Times New Roman"/>
          <w:sz w:val="28"/>
        </w:rPr>
        <w:t xml:space="preserve"> </w:t>
      </w:r>
      <w:r w:rsidR="003504C0">
        <w:rPr>
          <w:rFonts w:ascii="Times New Roman" w:eastAsia="Times New Roman" w:hAnsi="Times New Roman" w:cs="Times New Roman"/>
          <w:sz w:val="28"/>
        </w:rPr>
        <w:t xml:space="preserve">размеры </w:t>
      </w:r>
      <w:r w:rsidR="00486D62">
        <w:rPr>
          <w:rFonts w:ascii="Times New Roman" w:eastAsia="Times New Roman" w:hAnsi="Times New Roman" w:cs="Times New Roman"/>
          <w:sz w:val="28"/>
        </w:rPr>
        <w:t xml:space="preserve">разовых взносов за подключение к </w:t>
      </w:r>
      <w:r w:rsidR="003504C0">
        <w:rPr>
          <w:rFonts w:ascii="Times New Roman" w:eastAsia="Times New Roman" w:hAnsi="Times New Roman" w:cs="Times New Roman"/>
          <w:sz w:val="28"/>
        </w:rPr>
        <w:t>газовым сетям, электросетям и</w:t>
      </w:r>
      <w:r w:rsidRPr="00BE7593">
        <w:rPr>
          <w:rFonts w:ascii="Times New Roman" w:eastAsia="Times New Roman" w:hAnsi="Times New Roman" w:cs="Times New Roman"/>
          <w:sz w:val="28"/>
        </w:rPr>
        <w:t xml:space="preserve"> </w:t>
      </w:r>
      <w:r w:rsidR="003504C0">
        <w:rPr>
          <w:rFonts w:ascii="Times New Roman" w:eastAsia="Times New Roman" w:hAnsi="Times New Roman" w:cs="Times New Roman"/>
          <w:sz w:val="28"/>
        </w:rPr>
        <w:t xml:space="preserve">водопроводу </w:t>
      </w:r>
      <w:r w:rsidRPr="00BE7593">
        <w:rPr>
          <w:rFonts w:ascii="Times New Roman" w:eastAsia="Times New Roman" w:hAnsi="Times New Roman" w:cs="Times New Roman"/>
          <w:sz w:val="28"/>
        </w:rPr>
        <w:t>на 2019 г.</w:t>
      </w:r>
    </w:p>
    <w:p w:rsidR="00D9634D" w:rsidRPr="00BE7593" w:rsidRDefault="00D9634D" w:rsidP="00527C35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CD57CF" w:rsidRPr="00BE7593" w:rsidRDefault="00023C4A" w:rsidP="00527C35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BE7593">
        <w:rPr>
          <w:rFonts w:ascii="Times New Roman" w:eastAsia="Times New Roman" w:hAnsi="Times New Roman" w:cs="Times New Roman"/>
          <w:b/>
          <w:sz w:val="28"/>
        </w:rPr>
        <w:t xml:space="preserve">Учет денежных средств на расчетном счете </w:t>
      </w:r>
      <w:r w:rsidRPr="00BE7593">
        <w:rPr>
          <w:rFonts w:ascii="Times New Roman" w:eastAsia="Times New Roman" w:hAnsi="Times New Roman" w:cs="Times New Roman"/>
          <w:sz w:val="28"/>
        </w:rPr>
        <w:t xml:space="preserve"> </w:t>
      </w:r>
    </w:p>
    <w:p w:rsidR="00400D96" w:rsidRPr="00BE7593" w:rsidRDefault="00023C4A" w:rsidP="00527C35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BE7593">
        <w:rPr>
          <w:rFonts w:ascii="Times New Roman" w:eastAsia="Times New Roman" w:hAnsi="Times New Roman" w:cs="Times New Roman"/>
          <w:sz w:val="28"/>
        </w:rPr>
        <w:t xml:space="preserve">Остаток </w:t>
      </w:r>
      <w:r w:rsidR="009C21F2" w:rsidRPr="00BE7593">
        <w:rPr>
          <w:rFonts w:ascii="Times New Roman" w:eastAsia="Times New Roman" w:hAnsi="Times New Roman" w:cs="Times New Roman"/>
          <w:sz w:val="28"/>
        </w:rPr>
        <w:t xml:space="preserve">денежных </w:t>
      </w:r>
      <w:r w:rsidRPr="00BE7593">
        <w:rPr>
          <w:rFonts w:ascii="Times New Roman" w:eastAsia="Times New Roman" w:hAnsi="Times New Roman" w:cs="Times New Roman"/>
          <w:sz w:val="28"/>
        </w:rPr>
        <w:t xml:space="preserve">средств на расчетном счете, открытом в филиале Сбербанка РФ, </w:t>
      </w:r>
      <w:r w:rsidR="005C5B70" w:rsidRPr="00BE7593">
        <w:rPr>
          <w:rFonts w:ascii="Times New Roman" w:eastAsia="Times New Roman" w:hAnsi="Times New Roman" w:cs="Times New Roman"/>
          <w:sz w:val="28"/>
        </w:rPr>
        <w:t>п</w:t>
      </w:r>
      <w:r w:rsidR="009C21F2" w:rsidRPr="00BE7593">
        <w:rPr>
          <w:rFonts w:ascii="Times New Roman" w:eastAsia="Times New Roman" w:hAnsi="Times New Roman" w:cs="Times New Roman"/>
          <w:sz w:val="28"/>
        </w:rPr>
        <w:t xml:space="preserve">о учету 2018 г. входящий остаток на 01.01.18 г. составляет в сумме </w:t>
      </w:r>
      <w:r w:rsidR="009C21F2" w:rsidRPr="00BE7593">
        <w:rPr>
          <w:rFonts w:ascii="Times New Roman" w:eastAsia="Times New Roman" w:hAnsi="Times New Roman" w:cs="Times New Roman"/>
          <w:b/>
          <w:sz w:val="28"/>
        </w:rPr>
        <w:t>115</w:t>
      </w:r>
      <w:r w:rsidR="00400D96" w:rsidRPr="00BE7593">
        <w:rPr>
          <w:rFonts w:ascii="Times New Roman" w:eastAsia="Times New Roman" w:hAnsi="Times New Roman" w:cs="Times New Roman"/>
          <w:b/>
          <w:sz w:val="28"/>
        </w:rPr>
        <w:t xml:space="preserve">,7 </w:t>
      </w:r>
      <w:r w:rsidR="00400D96" w:rsidRPr="00BE7593">
        <w:rPr>
          <w:rFonts w:ascii="Times New Roman" w:eastAsia="Times New Roman" w:hAnsi="Times New Roman" w:cs="Times New Roman"/>
          <w:sz w:val="28"/>
        </w:rPr>
        <w:t>тыс.</w:t>
      </w:r>
      <w:r w:rsidR="009C21F2" w:rsidRPr="00BE7593">
        <w:rPr>
          <w:rFonts w:ascii="Times New Roman" w:eastAsia="Times New Roman" w:hAnsi="Times New Roman" w:cs="Times New Roman"/>
          <w:sz w:val="28"/>
        </w:rPr>
        <w:t xml:space="preserve"> руб. </w:t>
      </w:r>
    </w:p>
    <w:p w:rsidR="00CD57CF" w:rsidRPr="00BE7593" w:rsidRDefault="00023C4A" w:rsidP="00527C35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BE7593">
        <w:rPr>
          <w:rFonts w:ascii="Times New Roman" w:eastAsia="Times New Roman" w:hAnsi="Times New Roman" w:cs="Times New Roman"/>
          <w:sz w:val="28"/>
        </w:rPr>
        <w:t xml:space="preserve">Всего </w:t>
      </w:r>
      <w:r w:rsidR="00582151" w:rsidRPr="00BE7593">
        <w:rPr>
          <w:rFonts w:ascii="Times New Roman" w:eastAsia="Times New Roman" w:hAnsi="Times New Roman" w:cs="Times New Roman"/>
          <w:sz w:val="28"/>
        </w:rPr>
        <w:t xml:space="preserve">за </w:t>
      </w:r>
      <w:r w:rsidRPr="00BE7593">
        <w:rPr>
          <w:rFonts w:ascii="Times New Roman" w:eastAsia="Times New Roman" w:hAnsi="Times New Roman" w:cs="Times New Roman"/>
          <w:sz w:val="28"/>
        </w:rPr>
        <w:t>201</w:t>
      </w:r>
      <w:r w:rsidR="00582151" w:rsidRPr="00BE7593">
        <w:rPr>
          <w:rFonts w:ascii="Times New Roman" w:eastAsia="Times New Roman" w:hAnsi="Times New Roman" w:cs="Times New Roman"/>
          <w:sz w:val="28"/>
        </w:rPr>
        <w:t>8</w:t>
      </w:r>
      <w:r w:rsidRPr="00BE7593">
        <w:rPr>
          <w:rFonts w:ascii="Times New Roman" w:eastAsia="Times New Roman" w:hAnsi="Times New Roman" w:cs="Times New Roman"/>
          <w:sz w:val="28"/>
        </w:rPr>
        <w:t xml:space="preserve"> г   поступило на счет </w:t>
      </w:r>
      <w:r w:rsidR="00255D65" w:rsidRPr="00BE7593">
        <w:rPr>
          <w:rFonts w:ascii="Times New Roman" w:eastAsia="Times New Roman" w:hAnsi="Times New Roman" w:cs="Times New Roman"/>
          <w:sz w:val="28"/>
        </w:rPr>
        <w:t>–</w:t>
      </w:r>
      <w:r w:rsidRPr="00BE7593">
        <w:rPr>
          <w:rFonts w:ascii="Times New Roman" w:eastAsia="Times New Roman" w:hAnsi="Times New Roman" w:cs="Times New Roman"/>
          <w:sz w:val="28"/>
        </w:rPr>
        <w:t xml:space="preserve"> </w:t>
      </w:r>
      <w:r w:rsidR="008F66B1" w:rsidRPr="00BE7593">
        <w:rPr>
          <w:rFonts w:ascii="Times New Roman" w:eastAsia="Times New Roman" w:hAnsi="Times New Roman" w:cs="Times New Roman"/>
          <w:b/>
          <w:sz w:val="28"/>
        </w:rPr>
        <w:t>4862</w:t>
      </w:r>
      <w:r w:rsidR="00582151" w:rsidRPr="00BE7593">
        <w:rPr>
          <w:rFonts w:ascii="Times New Roman" w:eastAsia="Times New Roman" w:hAnsi="Times New Roman" w:cs="Times New Roman"/>
          <w:b/>
          <w:sz w:val="28"/>
        </w:rPr>
        <w:t>,</w:t>
      </w:r>
      <w:r w:rsidR="008F66B1" w:rsidRPr="00BE7593">
        <w:rPr>
          <w:rFonts w:ascii="Times New Roman" w:eastAsia="Times New Roman" w:hAnsi="Times New Roman" w:cs="Times New Roman"/>
          <w:b/>
          <w:sz w:val="28"/>
        </w:rPr>
        <w:t>7</w:t>
      </w:r>
      <w:r w:rsidRPr="00BE7593">
        <w:rPr>
          <w:rFonts w:ascii="Times New Roman" w:eastAsia="Times New Roman" w:hAnsi="Times New Roman" w:cs="Times New Roman"/>
          <w:sz w:val="28"/>
        </w:rPr>
        <w:t xml:space="preserve"> тыс. рублей.</w:t>
      </w:r>
    </w:p>
    <w:p w:rsidR="00CD57CF" w:rsidRPr="00BE7593" w:rsidRDefault="00023C4A" w:rsidP="00527C35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BE7593">
        <w:rPr>
          <w:rFonts w:ascii="Times New Roman" w:eastAsia="Times New Roman" w:hAnsi="Times New Roman" w:cs="Times New Roman"/>
          <w:sz w:val="28"/>
        </w:rPr>
        <w:t xml:space="preserve">Списано со счета – </w:t>
      </w:r>
      <w:r w:rsidR="00255D65" w:rsidRPr="00BE7593">
        <w:rPr>
          <w:rFonts w:ascii="Times New Roman" w:eastAsia="Times New Roman" w:hAnsi="Times New Roman" w:cs="Times New Roman"/>
          <w:b/>
          <w:sz w:val="28"/>
        </w:rPr>
        <w:t>4</w:t>
      </w:r>
      <w:r w:rsidR="008F66B1" w:rsidRPr="00BE7593">
        <w:rPr>
          <w:rFonts w:ascii="Times New Roman" w:eastAsia="Times New Roman" w:hAnsi="Times New Roman" w:cs="Times New Roman"/>
          <w:b/>
          <w:sz w:val="28"/>
        </w:rPr>
        <w:t>298,9</w:t>
      </w:r>
      <w:r w:rsidRPr="00BE7593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BE7593">
        <w:rPr>
          <w:rFonts w:ascii="Times New Roman" w:eastAsia="Times New Roman" w:hAnsi="Times New Roman" w:cs="Times New Roman"/>
          <w:sz w:val="28"/>
        </w:rPr>
        <w:t>тыс. рублей</w:t>
      </w:r>
      <w:r w:rsidR="00255D65" w:rsidRPr="00BE7593">
        <w:rPr>
          <w:rFonts w:ascii="Times New Roman" w:eastAsia="Times New Roman" w:hAnsi="Times New Roman" w:cs="Times New Roman"/>
          <w:sz w:val="28"/>
        </w:rPr>
        <w:t>.</w:t>
      </w:r>
      <w:r w:rsidR="00B1516D" w:rsidRPr="00BE7593">
        <w:rPr>
          <w:rFonts w:ascii="Times New Roman" w:eastAsia="Times New Roman" w:hAnsi="Times New Roman" w:cs="Times New Roman"/>
          <w:sz w:val="28"/>
        </w:rPr>
        <w:t xml:space="preserve"> </w:t>
      </w:r>
    </w:p>
    <w:p w:rsidR="002A2900" w:rsidRPr="00BE7593" w:rsidRDefault="00475674" w:rsidP="00527C35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BE7593">
        <w:rPr>
          <w:rFonts w:ascii="Times New Roman" w:eastAsia="Times New Roman" w:hAnsi="Times New Roman" w:cs="Times New Roman"/>
          <w:sz w:val="28"/>
        </w:rPr>
        <w:t xml:space="preserve">Переходящий остаток </w:t>
      </w:r>
      <w:r w:rsidR="009C21F2" w:rsidRPr="00BE7593">
        <w:rPr>
          <w:rFonts w:ascii="Times New Roman" w:eastAsia="Times New Roman" w:hAnsi="Times New Roman" w:cs="Times New Roman"/>
          <w:sz w:val="28"/>
        </w:rPr>
        <w:t xml:space="preserve">по состоянию </w:t>
      </w:r>
      <w:r w:rsidR="008F66B1" w:rsidRPr="00BE7593">
        <w:rPr>
          <w:rFonts w:ascii="Times New Roman" w:eastAsia="Times New Roman" w:hAnsi="Times New Roman" w:cs="Times New Roman"/>
          <w:sz w:val="28"/>
        </w:rPr>
        <w:t>3</w:t>
      </w:r>
      <w:r w:rsidR="009C21F2" w:rsidRPr="00BE7593">
        <w:rPr>
          <w:rFonts w:ascii="Times New Roman" w:eastAsia="Times New Roman" w:hAnsi="Times New Roman" w:cs="Times New Roman"/>
          <w:sz w:val="28"/>
        </w:rPr>
        <w:t xml:space="preserve">1.12.18 года составляет - </w:t>
      </w:r>
      <w:r w:rsidR="008F66B1" w:rsidRPr="00BE7593">
        <w:rPr>
          <w:rFonts w:ascii="Times New Roman" w:eastAsia="Times New Roman" w:hAnsi="Times New Roman" w:cs="Times New Roman"/>
          <w:b/>
          <w:sz w:val="28"/>
        </w:rPr>
        <w:t>679</w:t>
      </w:r>
      <w:r w:rsidR="009C21F2" w:rsidRPr="00BE7593">
        <w:rPr>
          <w:rFonts w:ascii="Times New Roman" w:eastAsia="Times New Roman" w:hAnsi="Times New Roman" w:cs="Times New Roman"/>
          <w:b/>
          <w:sz w:val="28"/>
        </w:rPr>
        <w:t>,</w:t>
      </w:r>
      <w:r w:rsidR="008F66B1" w:rsidRPr="00BE7593">
        <w:rPr>
          <w:rFonts w:ascii="Times New Roman" w:eastAsia="Times New Roman" w:hAnsi="Times New Roman" w:cs="Times New Roman"/>
          <w:b/>
          <w:sz w:val="28"/>
        </w:rPr>
        <w:t>5</w:t>
      </w:r>
      <w:r w:rsidR="009C21F2" w:rsidRPr="00BE7593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9C21F2" w:rsidRPr="00BE7593">
        <w:rPr>
          <w:rFonts w:ascii="Times New Roman" w:eastAsia="Times New Roman" w:hAnsi="Times New Roman" w:cs="Times New Roman"/>
          <w:sz w:val="28"/>
        </w:rPr>
        <w:t>тыс. рублей.</w:t>
      </w:r>
    </w:p>
    <w:p w:rsidR="00400D96" w:rsidRPr="00BE7593" w:rsidRDefault="00400D96" w:rsidP="00527C35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BE7593">
        <w:rPr>
          <w:rFonts w:ascii="Times New Roman" w:eastAsia="Times New Roman" w:hAnsi="Times New Roman" w:cs="Times New Roman"/>
          <w:sz w:val="28"/>
        </w:rPr>
        <w:t>В нарушение пункт</w:t>
      </w:r>
      <w:r w:rsidR="00A5455F" w:rsidRPr="00BE7593">
        <w:rPr>
          <w:rFonts w:ascii="Times New Roman" w:eastAsia="Times New Roman" w:hAnsi="Times New Roman" w:cs="Times New Roman"/>
          <w:sz w:val="28"/>
        </w:rPr>
        <w:t>ов 14.7., 14.8. У</w:t>
      </w:r>
      <w:r w:rsidRPr="00BE7593">
        <w:rPr>
          <w:rFonts w:ascii="Times New Roman" w:eastAsia="Times New Roman" w:hAnsi="Times New Roman" w:cs="Times New Roman"/>
          <w:sz w:val="28"/>
        </w:rPr>
        <w:t xml:space="preserve">става Товарищества </w:t>
      </w:r>
      <w:r w:rsidR="00A5455F" w:rsidRPr="00BE7593">
        <w:rPr>
          <w:rFonts w:ascii="Times New Roman" w:eastAsia="Times New Roman" w:hAnsi="Times New Roman" w:cs="Times New Roman"/>
          <w:sz w:val="28"/>
        </w:rPr>
        <w:t>израсходовано денежных средств в сумме 1332,0 тыс. рублей, без запланированной на то расходной части бюджета.</w:t>
      </w:r>
    </w:p>
    <w:p w:rsidR="00475674" w:rsidRDefault="006676B0" w:rsidP="00527C35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BE7593">
        <w:rPr>
          <w:rFonts w:ascii="Times New Roman" w:eastAsia="Times New Roman" w:hAnsi="Times New Roman" w:cs="Times New Roman"/>
          <w:sz w:val="28"/>
        </w:rPr>
        <w:t xml:space="preserve">В кассу наличные денежные средства не принимались, движение денег по кассе нет, кроме выдачи подотчетных средств председателю товарищества. </w:t>
      </w:r>
    </w:p>
    <w:p w:rsidR="003504C0" w:rsidRPr="00BE7593" w:rsidRDefault="003504C0" w:rsidP="00527C35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Задолженность по подотчетным средствам текущая, неправомерных списаний не установлено.</w:t>
      </w:r>
    </w:p>
    <w:p w:rsidR="006676B0" w:rsidRPr="00BE7593" w:rsidRDefault="006676B0" w:rsidP="00527C35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CD57CF" w:rsidRPr="00BE7593" w:rsidRDefault="00023C4A" w:rsidP="00527C35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BE7593">
        <w:rPr>
          <w:rFonts w:ascii="Times New Roman" w:eastAsia="Times New Roman" w:hAnsi="Times New Roman" w:cs="Times New Roman"/>
          <w:b/>
          <w:sz w:val="28"/>
        </w:rPr>
        <w:t xml:space="preserve">Учет расчетов с членами и не членами </w:t>
      </w:r>
      <w:r w:rsidR="00051F5D" w:rsidRPr="00BE7593">
        <w:rPr>
          <w:rFonts w:ascii="Times New Roman" w:eastAsia="Times New Roman" w:hAnsi="Times New Roman" w:cs="Times New Roman"/>
          <w:b/>
          <w:sz w:val="28"/>
        </w:rPr>
        <w:t>ТСН</w:t>
      </w:r>
      <w:r w:rsidRPr="00BE7593">
        <w:rPr>
          <w:rFonts w:ascii="Times New Roman" w:eastAsia="Times New Roman" w:hAnsi="Times New Roman" w:cs="Times New Roman"/>
          <w:b/>
          <w:sz w:val="28"/>
        </w:rPr>
        <w:t xml:space="preserve"> по членским взносам</w:t>
      </w:r>
      <w:r w:rsidR="00123CF6" w:rsidRPr="00BE7593">
        <w:rPr>
          <w:rFonts w:ascii="Times New Roman" w:eastAsia="Times New Roman" w:hAnsi="Times New Roman" w:cs="Times New Roman"/>
          <w:b/>
          <w:sz w:val="28"/>
        </w:rPr>
        <w:t xml:space="preserve"> и обязательным платежам</w:t>
      </w:r>
      <w:r w:rsidRPr="00BE7593">
        <w:rPr>
          <w:rFonts w:ascii="Times New Roman" w:eastAsia="Times New Roman" w:hAnsi="Times New Roman" w:cs="Times New Roman"/>
          <w:b/>
          <w:sz w:val="28"/>
        </w:rPr>
        <w:t>.</w:t>
      </w:r>
    </w:p>
    <w:p w:rsidR="005C5B70" w:rsidRPr="00BE7593" w:rsidRDefault="00ED7062" w:rsidP="00527C35">
      <w:pPr>
        <w:tabs>
          <w:tab w:val="left" w:pos="993"/>
        </w:tabs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0ECE2"/>
        </w:rPr>
      </w:pPr>
      <w:r w:rsidRPr="00BE7593">
        <w:rPr>
          <w:rFonts w:ascii="Times New Roman" w:eastAsia="Times New Roman" w:hAnsi="Times New Roman" w:cs="Times New Roman"/>
          <w:sz w:val="28"/>
        </w:rPr>
        <w:t xml:space="preserve">По состоянию на 01.01.2018г. </w:t>
      </w:r>
      <w:r w:rsidR="00862769" w:rsidRPr="00BE7593">
        <w:rPr>
          <w:rFonts w:ascii="Times New Roman" w:eastAsia="Times New Roman" w:hAnsi="Times New Roman" w:cs="Times New Roman"/>
          <w:sz w:val="28"/>
        </w:rPr>
        <w:t xml:space="preserve">по данным правления ТСН </w:t>
      </w:r>
      <w:r w:rsidRPr="00BE7593">
        <w:rPr>
          <w:rFonts w:ascii="Times New Roman" w:eastAsia="Times New Roman" w:hAnsi="Times New Roman" w:cs="Times New Roman"/>
          <w:sz w:val="28"/>
        </w:rPr>
        <w:t xml:space="preserve">числились </w:t>
      </w:r>
      <w:r w:rsidRPr="00BE7593">
        <w:rPr>
          <w:rFonts w:ascii="Times New Roman" w:eastAsia="Times New Roman" w:hAnsi="Times New Roman" w:cs="Times New Roman"/>
          <w:b/>
          <w:sz w:val="28"/>
        </w:rPr>
        <w:t>201</w:t>
      </w:r>
      <w:r w:rsidRPr="00BE7593">
        <w:rPr>
          <w:rFonts w:ascii="Times New Roman" w:eastAsia="Times New Roman" w:hAnsi="Times New Roman" w:cs="Times New Roman"/>
          <w:sz w:val="28"/>
        </w:rPr>
        <w:t xml:space="preserve"> член Товарищества. </w:t>
      </w:r>
      <w:r w:rsidR="005C5B70" w:rsidRPr="00BE7593">
        <w:rPr>
          <w:rFonts w:ascii="Times New Roman" w:eastAsia="Times New Roman" w:hAnsi="Times New Roman" w:cs="Times New Roman"/>
          <w:sz w:val="28"/>
        </w:rPr>
        <w:t xml:space="preserve">По другим </w:t>
      </w:r>
      <w:r w:rsidR="005C5B70" w:rsidRPr="00BE7593">
        <w:rPr>
          <w:rFonts w:ascii="Times New Roman" w:eastAsia="Times New Roman" w:hAnsi="Times New Roman" w:cs="Times New Roman"/>
          <w:sz w:val="28"/>
          <w:szCs w:val="28"/>
        </w:rPr>
        <w:t xml:space="preserve">данным </w:t>
      </w:r>
      <w:r w:rsidR="005C5B70" w:rsidRPr="00BE7593">
        <w:rPr>
          <w:rFonts w:ascii="Times New Roman" w:hAnsi="Times New Roman" w:cs="Times New Roman"/>
          <w:color w:val="000000"/>
          <w:sz w:val="28"/>
          <w:szCs w:val="28"/>
          <w:shd w:val="clear" w:color="auto" w:fill="F0ECE2"/>
        </w:rPr>
        <w:t xml:space="preserve">численность в ТСН составляет – 209 чел. </w:t>
      </w:r>
    </w:p>
    <w:p w:rsidR="006676B0" w:rsidRPr="00BE7593" w:rsidRDefault="00130FA9" w:rsidP="00527C35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BE7593">
        <w:rPr>
          <w:rFonts w:ascii="Times New Roman" w:eastAsia="Times New Roman" w:hAnsi="Times New Roman" w:cs="Times New Roman"/>
          <w:sz w:val="28"/>
        </w:rPr>
        <w:t xml:space="preserve">Предусмотренная </w:t>
      </w:r>
      <w:proofErr w:type="spellStart"/>
      <w:r w:rsidRPr="00BE7593">
        <w:rPr>
          <w:rFonts w:ascii="Times New Roman" w:eastAsia="Times New Roman" w:hAnsi="Times New Roman" w:cs="Times New Roman"/>
          <w:color w:val="242424"/>
          <w:sz w:val="28"/>
          <w:szCs w:val="28"/>
        </w:rPr>
        <w:t>п.п</w:t>
      </w:r>
      <w:proofErr w:type="spellEnd"/>
      <w:r w:rsidRPr="00BE7593">
        <w:rPr>
          <w:rFonts w:ascii="Times New Roman" w:eastAsia="Times New Roman" w:hAnsi="Times New Roman" w:cs="Times New Roman"/>
          <w:color w:val="242424"/>
          <w:sz w:val="28"/>
          <w:szCs w:val="28"/>
        </w:rPr>
        <w:t>.</w:t>
      </w:r>
      <w:r w:rsidR="00B92A26" w:rsidRPr="00BE7593"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 4, </w:t>
      </w:r>
      <w:r w:rsidRPr="00BE7593"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9, 10 ст. 138, </w:t>
      </w:r>
      <w:r w:rsidR="00B92A26" w:rsidRPr="00BE7593"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Жилищного кодекса Российской Федерации </w:t>
      </w:r>
      <w:r w:rsidRPr="00BE7593"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Реестр членов </w:t>
      </w:r>
      <w:r w:rsidR="00B92A26" w:rsidRPr="00BE7593">
        <w:rPr>
          <w:rFonts w:ascii="Times New Roman" w:eastAsia="Times New Roman" w:hAnsi="Times New Roman" w:cs="Times New Roman"/>
          <w:color w:val="242424"/>
          <w:sz w:val="28"/>
          <w:szCs w:val="28"/>
        </w:rPr>
        <w:t>Т</w:t>
      </w:r>
      <w:r w:rsidRPr="00BE7593"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оварищества </w:t>
      </w:r>
      <w:r w:rsidR="00B92A26" w:rsidRPr="00BE7593"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не имеется. </w:t>
      </w:r>
      <w:r w:rsidR="006676B0" w:rsidRPr="00BE7593"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На ознакомление заинтересованным членам товарищества не доведен. Ревизионной </w:t>
      </w:r>
      <w:proofErr w:type="gramStart"/>
      <w:r w:rsidR="006676B0" w:rsidRPr="00BE7593">
        <w:rPr>
          <w:rFonts w:ascii="Times New Roman" w:eastAsia="Times New Roman" w:hAnsi="Times New Roman" w:cs="Times New Roman"/>
          <w:color w:val="242424"/>
          <w:sz w:val="28"/>
          <w:szCs w:val="28"/>
        </w:rPr>
        <w:t>комиссии  по</w:t>
      </w:r>
      <w:proofErr w:type="gramEnd"/>
      <w:r w:rsidR="006676B0" w:rsidRPr="00BE7593"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 требованию реестр не предоставлен.</w:t>
      </w:r>
    </w:p>
    <w:p w:rsidR="00130FA9" w:rsidRPr="00BE7593" w:rsidRDefault="00192645" w:rsidP="00527C35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E7593"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За </w:t>
      </w:r>
      <w:r w:rsidR="006E5EFE" w:rsidRPr="00BE7593">
        <w:rPr>
          <w:rFonts w:ascii="Times New Roman" w:hAnsi="Times New Roman" w:cs="Times New Roman"/>
          <w:color w:val="0E0E0E"/>
          <w:sz w:val="28"/>
          <w:szCs w:val="28"/>
          <w:shd w:val="clear" w:color="auto" w:fill="FFFFFF"/>
        </w:rPr>
        <w:t xml:space="preserve"> неправомерный</w:t>
      </w:r>
      <w:proofErr w:type="gramEnd"/>
      <w:r w:rsidR="006E5EFE" w:rsidRPr="00BE7593">
        <w:rPr>
          <w:rFonts w:ascii="Times New Roman" w:hAnsi="Times New Roman" w:cs="Times New Roman"/>
          <w:color w:val="0E0E0E"/>
          <w:sz w:val="28"/>
          <w:szCs w:val="28"/>
          <w:shd w:val="clear" w:color="auto" w:fill="FFFFFF"/>
        </w:rPr>
        <w:t xml:space="preserve"> отказ в предоставлении гражданину и (или) организации информации, предоставление которой предусмотрено федеральными законами, несвоевременное ее предоставление либо предоставление заведомо недостоверной информации статьей 5.39 КоАП РФ предусмотрена административная ответственность в виде штрафа на должностное лицо до 10 тысяч рублей.</w:t>
      </w:r>
    </w:p>
    <w:p w:rsidR="00051F5D" w:rsidRPr="00BE7593" w:rsidRDefault="00023C4A" w:rsidP="00527C35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BE7593">
        <w:rPr>
          <w:rFonts w:ascii="Times New Roman" w:eastAsia="Times New Roman" w:hAnsi="Times New Roman" w:cs="Times New Roman"/>
          <w:sz w:val="28"/>
        </w:rPr>
        <w:t xml:space="preserve">Учет вступительных, членских взносов и </w:t>
      </w:r>
      <w:r w:rsidR="006509C8" w:rsidRPr="00BE7593">
        <w:rPr>
          <w:rFonts w:ascii="Times New Roman" w:eastAsia="Times New Roman" w:hAnsi="Times New Roman" w:cs="Times New Roman"/>
          <w:sz w:val="28"/>
        </w:rPr>
        <w:t>единовременных платежей за коммуникации</w:t>
      </w:r>
      <w:r w:rsidRPr="00BE7593">
        <w:rPr>
          <w:rFonts w:ascii="Times New Roman" w:eastAsia="Times New Roman" w:hAnsi="Times New Roman" w:cs="Times New Roman"/>
          <w:sz w:val="28"/>
        </w:rPr>
        <w:t xml:space="preserve">, далее по тексту (Обязательные </w:t>
      </w:r>
      <w:proofErr w:type="gramStart"/>
      <w:r w:rsidRPr="00BE7593">
        <w:rPr>
          <w:rFonts w:ascii="Times New Roman" w:eastAsia="Times New Roman" w:hAnsi="Times New Roman" w:cs="Times New Roman"/>
          <w:sz w:val="28"/>
        </w:rPr>
        <w:t>платежи)  в</w:t>
      </w:r>
      <w:proofErr w:type="gramEnd"/>
      <w:r w:rsidRPr="00BE7593">
        <w:rPr>
          <w:rFonts w:ascii="Times New Roman" w:eastAsia="Times New Roman" w:hAnsi="Times New Roman" w:cs="Times New Roman"/>
          <w:sz w:val="28"/>
        </w:rPr>
        <w:t xml:space="preserve"> </w:t>
      </w:r>
      <w:r w:rsidR="00343C45" w:rsidRPr="00BE7593">
        <w:rPr>
          <w:rFonts w:ascii="Times New Roman" w:eastAsia="Times New Roman" w:hAnsi="Times New Roman" w:cs="Times New Roman"/>
          <w:sz w:val="28"/>
        </w:rPr>
        <w:t>ТСН</w:t>
      </w:r>
      <w:r w:rsidRPr="00BE7593">
        <w:rPr>
          <w:rFonts w:ascii="Times New Roman" w:eastAsia="Times New Roman" w:hAnsi="Times New Roman" w:cs="Times New Roman"/>
          <w:sz w:val="28"/>
        </w:rPr>
        <w:t xml:space="preserve"> в 201</w:t>
      </w:r>
      <w:r w:rsidR="00472743" w:rsidRPr="00BE7593">
        <w:rPr>
          <w:rFonts w:ascii="Times New Roman" w:eastAsia="Times New Roman" w:hAnsi="Times New Roman" w:cs="Times New Roman"/>
          <w:sz w:val="28"/>
        </w:rPr>
        <w:t>8</w:t>
      </w:r>
      <w:r w:rsidR="00ED7062" w:rsidRPr="00BE7593">
        <w:rPr>
          <w:rFonts w:ascii="Times New Roman" w:eastAsia="Times New Roman" w:hAnsi="Times New Roman" w:cs="Times New Roman"/>
          <w:sz w:val="28"/>
        </w:rPr>
        <w:t xml:space="preserve"> году</w:t>
      </w:r>
      <w:r w:rsidR="00051F5D" w:rsidRPr="00BE7593">
        <w:rPr>
          <w:rFonts w:ascii="Times New Roman" w:eastAsia="Times New Roman" w:hAnsi="Times New Roman" w:cs="Times New Roman"/>
          <w:sz w:val="28"/>
        </w:rPr>
        <w:t xml:space="preserve"> велись </w:t>
      </w:r>
      <w:r w:rsidR="00862769" w:rsidRPr="00BE7593">
        <w:rPr>
          <w:rFonts w:ascii="Times New Roman" w:eastAsia="Times New Roman" w:hAnsi="Times New Roman" w:cs="Times New Roman"/>
          <w:sz w:val="28"/>
        </w:rPr>
        <w:t xml:space="preserve">не </w:t>
      </w:r>
      <w:r w:rsidR="00051F5D" w:rsidRPr="00BE7593">
        <w:rPr>
          <w:rFonts w:ascii="Times New Roman" w:eastAsia="Times New Roman" w:hAnsi="Times New Roman" w:cs="Times New Roman"/>
          <w:sz w:val="28"/>
        </w:rPr>
        <w:t xml:space="preserve">на </w:t>
      </w:r>
      <w:r w:rsidR="00472743" w:rsidRPr="00BE7593">
        <w:rPr>
          <w:rFonts w:ascii="Times New Roman" w:eastAsia="Times New Roman" w:hAnsi="Times New Roman" w:cs="Times New Roman"/>
          <w:sz w:val="28"/>
        </w:rPr>
        <w:t>балансов</w:t>
      </w:r>
      <w:r w:rsidR="00862769" w:rsidRPr="00BE7593">
        <w:rPr>
          <w:rFonts w:ascii="Times New Roman" w:eastAsia="Times New Roman" w:hAnsi="Times New Roman" w:cs="Times New Roman"/>
          <w:sz w:val="28"/>
        </w:rPr>
        <w:t>ых</w:t>
      </w:r>
      <w:r w:rsidR="00472743" w:rsidRPr="00BE7593">
        <w:rPr>
          <w:rFonts w:ascii="Times New Roman" w:eastAsia="Times New Roman" w:hAnsi="Times New Roman" w:cs="Times New Roman"/>
          <w:sz w:val="28"/>
        </w:rPr>
        <w:t xml:space="preserve"> </w:t>
      </w:r>
      <w:r w:rsidR="00862769" w:rsidRPr="00BE7593">
        <w:rPr>
          <w:rFonts w:ascii="Times New Roman" w:eastAsia="Times New Roman" w:hAnsi="Times New Roman" w:cs="Times New Roman"/>
          <w:sz w:val="28"/>
        </w:rPr>
        <w:t xml:space="preserve">счетах. Учет ведется в «Сводной ведомости» </w:t>
      </w:r>
      <w:r w:rsidR="006676B0" w:rsidRPr="00BE7593">
        <w:rPr>
          <w:rFonts w:ascii="Times New Roman" w:eastAsia="Times New Roman" w:hAnsi="Times New Roman" w:cs="Times New Roman"/>
          <w:sz w:val="28"/>
        </w:rPr>
        <w:t>в</w:t>
      </w:r>
      <w:r w:rsidR="00862769" w:rsidRPr="00BE7593">
        <w:rPr>
          <w:rFonts w:ascii="Times New Roman" w:eastAsia="Times New Roman" w:hAnsi="Times New Roman" w:cs="Times New Roman"/>
          <w:sz w:val="28"/>
        </w:rPr>
        <w:t xml:space="preserve"> программе 1.С.</w:t>
      </w:r>
      <w:r w:rsidR="00051F5D" w:rsidRPr="00BE7593">
        <w:rPr>
          <w:rFonts w:ascii="Times New Roman" w:eastAsia="Times New Roman" w:hAnsi="Times New Roman" w:cs="Times New Roman"/>
          <w:sz w:val="28"/>
        </w:rPr>
        <w:t xml:space="preserve"> с разбивкой видов платежей по </w:t>
      </w:r>
      <w:proofErr w:type="spellStart"/>
      <w:r w:rsidR="00051F5D" w:rsidRPr="00BE7593">
        <w:rPr>
          <w:rFonts w:ascii="Times New Roman" w:eastAsia="Times New Roman" w:hAnsi="Times New Roman" w:cs="Times New Roman"/>
          <w:sz w:val="28"/>
        </w:rPr>
        <w:t>субсчетам</w:t>
      </w:r>
      <w:proofErr w:type="spellEnd"/>
      <w:r w:rsidR="00B92A26" w:rsidRPr="00BE7593">
        <w:rPr>
          <w:rFonts w:ascii="Times New Roman" w:eastAsia="Times New Roman" w:hAnsi="Times New Roman" w:cs="Times New Roman"/>
          <w:sz w:val="28"/>
        </w:rPr>
        <w:t xml:space="preserve">, по каждому виду </w:t>
      </w:r>
      <w:r w:rsidR="00472743" w:rsidRPr="00BE7593">
        <w:rPr>
          <w:rFonts w:ascii="Times New Roman" w:eastAsia="Times New Roman" w:hAnsi="Times New Roman" w:cs="Times New Roman"/>
          <w:sz w:val="28"/>
        </w:rPr>
        <w:t>обязательны</w:t>
      </w:r>
      <w:r w:rsidR="00AA5D10" w:rsidRPr="00BE7593">
        <w:rPr>
          <w:rFonts w:ascii="Times New Roman" w:eastAsia="Times New Roman" w:hAnsi="Times New Roman" w:cs="Times New Roman"/>
          <w:sz w:val="28"/>
        </w:rPr>
        <w:t>х</w:t>
      </w:r>
      <w:r w:rsidR="00472743" w:rsidRPr="00BE7593">
        <w:rPr>
          <w:rFonts w:ascii="Times New Roman" w:eastAsia="Times New Roman" w:hAnsi="Times New Roman" w:cs="Times New Roman"/>
          <w:sz w:val="28"/>
        </w:rPr>
        <w:t xml:space="preserve"> платеж</w:t>
      </w:r>
      <w:r w:rsidR="00AA5D10" w:rsidRPr="00BE7593">
        <w:rPr>
          <w:rFonts w:ascii="Times New Roman" w:eastAsia="Times New Roman" w:hAnsi="Times New Roman" w:cs="Times New Roman"/>
          <w:sz w:val="28"/>
        </w:rPr>
        <w:t>ей</w:t>
      </w:r>
      <w:r w:rsidR="006676B0" w:rsidRPr="00BE7593">
        <w:rPr>
          <w:rFonts w:ascii="Times New Roman" w:eastAsia="Times New Roman" w:hAnsi="Times New Roman" w:cs="Times New Roman"/>
          <w:sz w:val="28"/>
        </w:rPr>
        <w:t>.</w:t>
      </w:r>
      <w:r w:rsidR="00472743" w:rsidRPr="00BE7593">
        <w:rPr>
          <w:rFonts w:ascii="Times New Roman" w:eastAsia="Times New Roman" w:hAnsi="Times New Roman" w:cs="Times New Roman"/>
          <w:sz w:val="28"/>
        </w:rPr>
        <w:t xml:space="preserve"> </w:t>
      </w:r>
    </w:p>
    <w:p w:rsidR="008A6E3C" w:rsidRPr="00BE7593" w:rsidRDefault="00B92A26" w:rsidP="00527C35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BE7593">
        <w:rPr>
          <w:rFonts w:ascii="Times New Roman" w:eastAsia="Times New Roman" w:hAnsi="Times New Roman" w:cs="Times New Roman"/>
          <w:sz w:val="28"/>
        </w:rPr>
        <w:lastRenderedPageBreak/>
        <w:t>З</w:t>
      </w:r>
      <w:r w:rsidR="00023C4A" w:rsidRPr="00BE7593">
        <w:rPr>
          <w:rFonts w:ascii="Times New Roman" w:eastAsia="Times New Roman" w:hAnsi="Times New Roman" w:cs="Times New Roman"/>
          <w:sz w:val="28"/>
        </w:rPr>
        <w:t>адолженность по</w:t>
      </w:r>
      <w:r w:rsidR="008A6E3C" w:rsidRPr="00BE7593">
        <w:rPr>
          <w:rFonts w:ascii="Times New Roman" w:eastAsia="Times New Roman" w:hAnsi="Times New Roman" w:cs="Times New Roman"/>
          <w:sz w:val="28"/>
        </w:rPr>
        <w:t xml:space="preserve"> балансовому </w:t>
      </w:r>
      <w:r w:rsidR="00023C4A" w:rsidRPr="00BE7593">
        <w:rPr>
          <w:rFonts w:ascii="Times New Roman" w:eastAsia="Times New Roman" w:hAnsi="Times New Roman" w:cs="Times New Roman"/>
          <w:sz w:val="28"/>
        </w:rPr>
        <w:t>сч</w:t>
      </w:r>
      <w:r w:rsidR="008A6E3C" w:rsidRPr="00BE7593">
        <w:rPr>
          <w:rFonts w:ascii="Times New Roman" w:eastAsia="Times New Roman" w:hAnsi="Times New Roman" w:cs="Times New Roman"/>
          <w:sz w:val="28"/>
        </w:rPr>
        <w:t xml:space="preserve">ету </w:t>
      </w:r>
      <w:r w:rsidR="00023C4A" w:rsidRPr="00BE7593">
        <w:rPr>
          <w:rFonts w:ascii="Times New Roman" w:eastAsia="Times New Roman" w:hAnsi="Times New Roman" w:cs="Times New Roman"/>
          <w:sz w:val="28"/>
        </w:rPr>
        <w:t>62</w:t>
      </w:r>
      <w:r w:rsidR="008A6E3C" w:rsidRPr="00BE7593">
        <w:rPr>
          <w:rFonts w:ascii="Times New Roman" w:eastAsia="Times New Roman" w:hAnsi="Times New Roman" w:cs="Times New Roman"/>
          <w:sz w:val="28"/>
        </w:rPr>
        <w:t>.01. «членские взносы»</w:t>
      </w:r>
      <w:r w:rsidR="00023C4A" w:rsidRPr="00BE7593">
        <w:rPr>
          <w:rFonts w:ascii="Times New Roman" w:eastAsia="Times New Roman" w:hAnsi="Times New Roman" w:cs="Times New Roman"/>
          <w:sz w:val="28"/>
        </w:rPr>
        <w:t xml:space="preserve"> </w:t>
      </w:r>
      <w:r w:rsidR="00862769" w:rsidRPr="00BE7593">
        <w:rPr>
          <w:rFonts w:ascii="Times New Roman" w:eastAsia="Times New Roman" w:hAnsi="Times New Roman" w:cs="Times New Roman"/>
          <w:sz w:val="28"/>
        </w:rPr>
        <w:t>по учету 2017 г.</w:t>
      </w:r>
      <w:r w:rsidR="00023C4A" w:rsidRPr="00BE7593">
        <w:rPr>
          <w:rFonts w:ascii="Times New Roman" w:eastAsia="Times New Roman" w:hAnsi="Times New Roman" w:cs="Times New Roman"/>
          <w:sz w:val="28"/>
        </w:rPr>
        <w:t xml:space="preserve"> </w:t>
      </w:r>
      <w:r w:rsidR="008A6E3C" w:rsidRPr="00BE7593">
        <w:rPr>
          <w:rFonts w:ascii="Times New Roman" w:eastAsia="Times New Roman" w:hAnsi="Times New Roman" w:cs="Times New Roman"/>
          <w:sz w:val="28"/>
        </w:rPr>
        <w:t>по состоянию, на конец года, н</w:t>
      </w:r>
      <w:r w:rsidR="00862769" w:rsidRPr="00BE7593">
        <w:rPr>
          <w:rFonts w:ascii="Times New Roman" w:eastAsia="Times New Roman" w:hAnsi="Times New Roman" w:cs="Times New Roman"/>
          <w:sz w:val="28"/>
        </w:rPr>
        <w:t>а.</w:t>
      </w:r>
      <w:r w:rsidR="00AA5D10" w:rsidRPr="00BE7593">
        <w:rPr>
          <w:rFonts w:ascii="Times New Roman" w:eastAsia="Times New Roman" w:hAnsi="Times New Roman" w:cs="Times New Roman"/>
          <w:sz w:val="28"/>
        </w:rPr>
        <w:t xml:space="preserve"> 01.01.18 г. </w:t>
      </w:r>
      <w:r w:rsidR="00023C4A" w:rsidRPr="00BE7593">
        <w:rPr>
          <w:rFonts w:ascii="Times New Roman" w:eastAsia="Times New Roman" w:hAnsi="Times New Roman" w:cs="Times New Roman"/>
          <w:sz w:val="28"/>
        </w:rPr>
        <w:t xml:space="preserve">составляет в сумме </w:t>
      </w:r>
      <w:r w:rsidR="00051F5D" w:rsidRPr="00BE7593">
        <w:rPr>
          <w:rFonts w:ascii="Times New Roman" w:eastAsia="Times New Roman" w:hAnsi="Times New Roman" w:cs="Times New Roman"/>
          <w:b/>
          <w:sz w:val="28"/>
        </w:rPr>
        <w:t>16126,6</w:t>
      </w:r>
      <w:r w:rsidR="00023C4A" w:rsidRPr="00BE7593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051F5D" w:rsidRPr="00BE7593">
        <w:rPr>
          <w:rFonts w:ascii="Times New Roman" w:eastAsia="Times New Roman" w:hAnsi="Times New Roman" w:cs="Times New Roman"/>
          <w:sz w:val="28"/>
        </w:rPr>
        <w:t>тыс. рублей</w:t>
      </w:r>
      <w:r w:rsidR="00023C4A" w:rsidRPr="00BE7593">
        <w:rPr>
          <w:rFonts w:ascii="Times New Roman" w:eastAsia="Times New Roman" w:hAnsi="Times New Roman" w:cs="Times New Roman"/>
          <w:sz w:val="28"/>
        </w:rPr>
        <w:t>.</w:t>
      </w:r>
      <w:r w:rsidR="00051F5D" w:rsidRPr="00BE7593">
        <w:rPr>
          <w:rFonts w:ascii="Times New Roman" w:eastAsia="Times New Roman" w:hAnsi="Times New Roman" w:cs="Times New Roman"/>
          <w:sz w:val="28"/>
        </w:rPr>
        <w:t xml:space="preserve"> </w:t>
      </w:r>
    </w:p>
    <w:p w:rsidR="002232EB" w:rsidRPr="00BE7593" w:rsidRDefault="008A6E3C" w:rsidP="00527C35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BE7593">
        <w:rPr>
          <w:rFonts w:ascii="Times New Roman" w:eastAsia="Times New Roman" w:hAnsi="Times New Roman" w:cs="Times New Roman"/>
          <w:sz w:val="28"/>
        </w:rPr>
        <w:t xml:space="preserve">По учету в 2018 г. в «Сводной ведомости» задолженность по членским взносам на 01.01.18 г. составляет в сумме </w:t>
      </w:r>
      <w:r w:rsidR="002232EB" w:rsidRPr="00BE7593">
        <w:rPr>
          <w:rFonts w:ascii="Times New Roman" w:eastAsia="Times New Roman" w:hAnsi="Times New Roman" w:cs="Times New Roman"/>
          <w:b/>
          <w:sz w:val="28"/>
        </w:rPr>
        <w:t>14976,6</w:t>
      </w:r>
      <w:r w:rsidR="002232EB" w:rsidRPr="00BE7593">
        <w:rPr>
          <w:rFonts w:ascii="Times New Roman" w:eastAsia="Times New Roman" w:hAnsi="Times New Roman" w:cs="Times New Roman"/>
          <w:sz w:val="28"/>
        </w:rPr>
        <w:t xml:space="preserve"> </w:t>
      </w:r>
      <w:r w:rsidRPr="00BE7593">
        <w:rPr>
          <w:rFonts w:ascii="Times New Roman" w:eastAsia="Times New Roman" w:hAnsi="Times New Roman" w:cs="Times New Roman"/>
          <w:sz w:val="28"/>
        </w:rPr>
        <w:t xml:space="preserve">тыс. рублей. </w:t>
      </w:r>
      <w:r w:rsidR="00AA5D10" w:rsidRPr="00BE7593">
        <w:rPr>
          <w:rFonts w:ascii="Times New Roman" w:eastAsia="Times New Roman" w:hAnsi="Times New Roman" w:cs="Times New Roman"/>
          <w:sz w:val="28"/>
        </w:rPr>
        <w:t>задолженность уменьшена на 1150.0 тыс. руб. без объяснения.</w:t>
      </w:r>
    </w:p>
    <w:p w:rsidR="002A2900" w:rsidRPr="00BE7593" w:rsidRDefault="00472743" w:rsidP="00F30FC4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BE7593">
        <w:rPr>
          <w:rFonts w:ascii="Times New Roman" w:eastAsia="Times New Roman" w:hAnsi="Times New Roman" w:cs="Times New Roman"/>
          <w:sz w:val="28"/>
        </w:rPr>
        <w:t xml:space="preserve">На </w:t>
      </w:r>
      <w:r w:rsidR="00B92A26" w:rsidRPr="00BE7593">
        <w:rPr>
          <w:rFonts w:ascii="Times New Roman" w:eastAsia="Times New Roman" w:hAnsi="Times New Roman" w:cs="Times New Roman"/>
          <w:sz w:val="28"/>
        </w:rPr>
        <w:t xml:space="preserve">конец года на </w:t>
      </w:r>
      <w:r w:rsidR="00DD0787" w:rsidRPr="00BE7593">
        <w:rPr>
          <w:rFonts w:ascii="Times New Roman" w:eastAsia="Times New Roman" w:hAnsi="Times New Roman" w:cs="Times New Roman"/>
          <w:sz w:val="28"/>
        </w:rPr>
        <w:t>3</w:t>
      </w:r>
      <w:r w:rsidRPr="00BE7593">
        <w:rPr>
          <w:rFonts w:ascii="Times New Roman" w:eastAsia="Times New Roman" w:hAnsi="Times New Roman" w:cs="Times New Roman"/>
          <w:sz w:val="28"/>
        </w:rPr>
        <w:t xml:space="preserve">1 декабря 2018 года числилась </w:t>
      </w:r>
      <w:r w:rsidR="006509C8" w:rsidRPr="00BE7593">
        <w:rPr>
          <w:rFonts w:ascii="Times New Roman" w:eastAsia="Times New Roman" w:hAnsi="Times New Roman" w:cs="Times New Roman"/>
          <w:sz w:val="28"/>
        </w:rPr>
        <w:t>деби</w:t>
      </w:r>
      <w:r w:rsidRPr="00BE7593">
        <w:rPr>
          <w:rFonts w:ascii="Times New Roman" w:eastAsia="Times New Roman" w:hAnsi="Times New Roman" w:cs="Times New Roman"/>
          <w:sz w:val="28"/>
        </w:rPr>
        <w:t xml:space="preserve">торская задолженность – </w:t>
      </w:r>
      <w:r w:rsidRPr="00BE7593">
        <w:rPr>
          <w:rFonts w:ascii="Times New Roman" w:eastAsia="Times New Roman" w:hAnsi="Times New Roman" w:cs="Times New Roman"/>
          <w:b/>
          <w:sz w:val="28"/>
        </w:rPr>
        <w:t>1</w:t>
      </w:r>
      <w:r w:rsidR="002A2900" w:rsidRPr="00BE7593">
        <w:rPr>
          <w:rFonts w:ascii="Times New Roman" w:eastAsia="Times New Roman" w:hAnsi="Times New Roman" w:cs="Times New Roman"/>
          <w:b/>
          <w:sz w:val="28"/>
        </w:rPr>
        <w:t>7 </w:t>
      </w:r>
      <w:r w:rsidR="003A559C" w:rsidRPr="00BE7593">
        <w:rPr>
          <w:rFonts w:ascii="Times New Roman" w:eastAsia="Times New Roman" w:hAnsi="Times New Roman" w:cs="Times New Roman"/>
          <w:b/>
          <w:sz w:val="28"/>
        </w:rPr>
        <w:t>082</w:t>
      </w:r>
      <w:r w:rsidR="002A2900" w:rsidRPr="00BE7593">
        <w:rPr>
          <w:rFonts w:ascii="Times New Roman" w:eastAsia="Times New Roman" w:hAnsi="Times New Roman" w:cs="Times New Roman"/>
          <w:b/>
          <w:sz w:val="28"/>
        </w:rPr>
        <w:t>,</w:t>
      </w:r>
      <w:r w:rsidR="003A559C" w:rsidRPr="00BE7593">
        <w:rPr>
          <w:rFonts w:ascii="Times New Roman" w:eastAsia="Times New Roman" w:hAnsi="Times New Roman" w:cs="Times New Roman"/>
          <w:b/>
          <w:sz w:val="28"/>
        </w:rPr>
        <w:t>7</w:t>
      </w:r>
      <w:r w:rsidRPr="00BE7593">
        <w:rPr>
          <w:rFonts w:ascii="Times New Roman" w:eastAsia="Times New Roman" w:hAnsi="Times New Roman" w:cs="Times New Roman"/>
          <w:sz w:val="28"/>
        </w:rPr>
        <w:t xml:space="preserve"> тыс. </w:t>
      </w:r>
      <w:r w:rsidR="002A2900" w:rsidRPr="00BE7593">
        <w:rPr>
          <w:rFonts w:ascii="Times New Roman" w:eastAsia="Times New Roman" w:hAnsi="Times New Roman" w:cs="Times New Roman"/>
          <w:sz w:val="28"/>
        </w:rPr>
        <w:t>руб.</w:t>
      </w:r>
      <w:r w:rsidR="006676B0" w:rsidRPr="00BE7593">
        <w:rPr>
          <w:rFonts w:ascii="Times New Roman" w:eastAsia="Times New Roman" w:hAnsi="Times New Roman" w:cs="Times New Roman"/>
          <w:sz w:val="28"/>
        </w:rPr>
        <w:t xml:space="preserve"> В бухгалтерском балансе </w:t>
      </w:r>
      <w:r w:rsidR="00F30FC4" w:rsidRPr="00BE7593">
        <w:rPr>
          <w:rFonts w:ascii="Times New Roman" w:eastAsia="Times New Roman" w:hAnsi="Times New Roman" w:cs="Times New Roman"/>
          <w:sz w:val="28"/>
        </w:rPr>
        <w:t>за 2018 г. задолженность не отражена.</w:t>
      </w:r>
    </w:p>
    <w:p w:rsidR="00472743" w:rsidRPr="00BE7593" w:rsidRDefault="00472743" w:rsidP="00527C35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BE7593">
        <w:rPr>
          <w:rFonts w:ascii="Times New Roman" w:eastAsia="Times New Roman" w:hAnsi="Times New Roman" w:cs="Times New Roman"/>
          <w:sz w:val="28"/>
        </w:rPr>
        <w:t xml:space="preserve">Увеличение задолженности за </w:t>
      </w:r>
      <w:r w:rsidR="004B3890" w:rsidRPr="00BE7593">
        <w:rPr>
          <w:rFonts w:ascii="Times New Roman" w:eastAsia="Times New Roman" w:hAnsi="Times New Roman" w:cs="Times New Roman"/>
          <w:sz w:val="28"/>
        </w:rPr>
        <w:t>проверяемый</w:t>
      </w:r>
      <w:r w:rsidRPr="00BE7593">
        <w:rPr>
          <w:rFonts w:ascii="Times New Roman" w:eastAsia="Times New Roman" w:hAnsi="Times New Roman" w:cs="Times New Roman"/>
          <w:sz w:val="28"/>
        </w:rPr>
        <w:t xml:space="preserve"> период составляет </w:t>
      </w:r>
      <w:r w:rsidR="00335369" w:rsidRPr="00BE7593">
        <w:rPr>
          <w:rFonts w:ascii="Times New Roman" w:eastAsia="Times New Roman" w:hAnsi="Times New Roman" w:cs="Times New Roman"/>
          <w:sz w:val="28"/>
        </w:rPr>
        <w:t>в основном по ежемесячным членским взносам</w:t>
      </w:r>
      <w:r w:rsidR="00F30FC4" w:rsidRPr="00BE7593">
        <w:rPr>
          <w:rFonts w:ascii="Times New Roman" w:eastAsia="Times New Roman" w:hAnsi="Times New Roman" w:cs="Times New Roman"/>
          <w:sz w:val="28"/>
        </w:rPr>
        <w:t xml:space="preserve">, которые составляют </w:t>
      </w:r>
      <w:r w:rsidRPr="00BE7593">
        <w:rPr>
          <w:rFonts w:ascii="Times New Roman" w:eastAsia="Times New Roman" w:hAnsi="Times New Roman" w:cs="Times New Roman"/>
          <w:sz w:val="28"/>
        </w:rPr>
        <w:t xml:space="preserve">в сумме </w:t>
      </w:r>
      <w:r w:rsidR="00BE6EE7" w:rsidRPr="00BE7593">
        <w:rPr>
          <w:rFonts w:ascii="Times New Roman" w:eastAsia="Times New Roman" w:hAnsi="Times New Roman" w:cs="Times New Roman"/>
          <w:b/>
          <w:sz w:val="28"/>
        </w:rPr>
        <w:t>2106,1</w:t>
      </w:r>
      <w:r w:rsidRPr="00BE7593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BE7593">
        <w:rPr>
          <w:rFonts w:ascii="Times New Roman" w:eastAsia="Times New Roman" w:hAnsi="Times New Roman" w:cs="Times New Roman"/>
          <w:sz w:val="28"/>
        </w:rPr>
        <w:t>тыс. рублей.</w:t>
      </w:r>
    </w:p>
    <w:p w:rsidR="00B92A26" w:rsidRPr="00BE7593" w:rsidRDefault="00CD6C73" w:rsidP="00527C35">
      <w:pPr>
        <w:spacing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BE7593">
        <w:rPr>
          <w:rFonts w:ascii="Times New Roman" w:eastAsia="Times New Roman" w:hAnsi="Times New Roman" w:cs="Times New Roman"/>
          <w:sz w:val="28"/>
        </w:rPr>
        <w:t xml:space="preserve">Сумма задолженности по оплате </w:t>
      </w:r>
      <w:r w:rsidR="00F87523" w:rsidRPr="00BE7593">
        <w:rPr>
          <w:rFonts w:ascii="Times New Roman" w:eastAsia="Times New Roman" w:hAnsi="Times New Roman" w:cs="Times New Roman"/>
          <w:sz w:val="28"/>
        </w:rPr>
        <w:t xml:space="preserve">ежемесячных </w:t>
      </w:r>
      <w:r w:rsidRPr="00BE7593">
        <w:rPr>
          <w:rFonts w:ascii="Times New Roman" w:eastAsia="Times New Roman" w:hAnsi="Times New Roman" w:cs="Times New Roman"/>
          <w:sz w:val="28"/>
        </w:rPr>
        <w:t>членских взносов растет, меры</w:t>
      </w:r>
      <w:r w:rsidR="00BE6EE7" w:rsidRPr="00BE7593">
        <w:rPr>
          <w:rFonts w:ascii="Times New Roman" w:eastAsia="Times New Roman" w:hAnsi="Times New Roman" w:cs="Times New Roman"/>
          <w:sz w:val="28"/>
        </w:rPr>
        <w:t>,</w:t>
      </w:r>
      <w:r w:rsidRPr="00BE7593">
        <w:rPr>
          <w:rFonts w:ascii="Times New Roman" w:eastAsia="Times New Roman" w:hAnsi="Times New Roman" w:cs="Times New Roman"/>
          <w:sz w:val="28"/>
        </w:rPr>
        <w:t xml:space="preserve"> </w:t>
      </w:r>
      <w:r w:rsidR="004B3890" w:rsidRPr="00BE7593">
        <w:rPr>
          <w:rFonts w:ascii="Times New Roman" w:eastAsia="Times New Roman" w:hAnsi="Times New Roman" w:cs="Times New Roman"/>
          <w:sz w:val="28"/>
        </w:rPr>
        <w:t xml:space="preserve">принятые </w:t>
      </w:r>
      <w:r w:rsidRPr="00BE7593">
        <w:rPr>
          <w:rFonts w:ascii="Times New Roman" w:eastAsia="Times New Roman" w:hAnsi="Times New Roman" w:cs="Times New Roman"/>
          <w:sz w:val="28"/>
        </w:rPr>
        <w:t xml:space="preserve">по взысканию долгов не </w:t>
      </w:r>
      <w:r w:rsidR="004B3890" w:rsidRPr="00BE7593">
        <w:rPr>
          <w:rFonts w:ascii="Times New Roman" w:eastAsia="Times New Roman" w:hAnsi="Times New Roman" w:cs="Times New Roman"/>
          <w:sz w:val="28"/>
        </w:rPr>
        <w:t>эффективны</w:t>
      </w:r>
      <w:r w:rsidRPr="00BE7593">
        <w:rPr>
          <w:rFonts w:ascii="Times New Roman" w:eastAsia="Times New Roman" w:hAnsi="Times New Roman" w:cs="Times New Roman"/>
          <w:sz w:val="28"/>
        </w:rPr>
        <w:t xml:space="preserve">. Исковые требования </w:t>
      </w:r>
      <w:r w:rsidR="004B3890" w:rsidRPr="00BE7593">
        <w:rPr>
          <w:rFonts w:ascii="Times New Roman" w:eastAsia="Times New Roman" w:hAnsi="Times New Roman" w:cs="Times New Roman"/>
          <w:sz w:val="28"/>
        </w:rPr>
        <w:t xml:space="preserve">по взысканию долгов </w:t>
      </w:r>
      <w:r w:rsidR="00B92A26" w:rsidRPr="00BE7593">
        <w:rPr>
          <w:rFonts w:ascii="Times New Roman" w:eastAsia="Times New Roman" w:hAnsi="Times New Roman" w:cs="Times New Roman"/>
          <w:sz w:val="28"/>
        </w:rPr>
        <w:t xml:space="preserve">в 2018 г. </w:t>
      </w:r>
      <w:r w:rsidR="004B3890" w:rsidRPr="00BE7593">
        <w:rPr>
          <w:rFonts w:ascii="Times New Roman" w:eastAsia="Times New Roman" w:hAnsi="Times New Roman" w:cs="Times New Roman"/>
          <w:sz w:val="28"/>
        </w:rPr>
        <w:t>выставлены в</w:t>
      </w:r>
      <w:r w:rsidRPr="00BE7593">
        <w:rPr>
          <w:rFonts w:ascii="Times New Roman" w:eastAsia="Times New Roman" w:hAnsi="Times New Roman" w:cs="Times New Roman"/>
          <w:sz w:val="28"/>
        </w:rPr>
        <w:t xml:space="preserve"> суд</w:t>
      </w:r>
      <w:r w:rsidR="004B3890" w:rsidRPr="00BE7593">
        <w:rPr>
          <w:rFonts w:ascii="Times New Roman" w:eastAsia="Times New Roman" w:hAnsi="Times New Roman" w:cs="Times New Roman"/>
          <w:sz w:val="28"/>
        </w:rPr>
        <w:t xml:space="preserve"> в единичных случаях</w:t>
      </w:r>
      <w:r w:rsidR="00B92A26" w:rsidRPr="00BE7593">
        <w:rPr>
          <w:rFonts w:ascii="Times New Roman" w:eastAsia="Times New Roman" w:hAnsi="Times New Roman" w:cs="Times New Roman"/>
          <w:sz w:val="28"/>
        </w:rPr>
        <w:t xml:space="preserve">. </w:t>
      </w:r>
    </w:p>
    <w:p w:rsidR="000B6C63" w:rsidRDefault="00B92A26" w:rsidP="00527C35">
      <w:pPr>
        <w:spacing w:line="276" w:lineRule="auto"/>
        <w:ind w:left="-567" w:firstLine="709"/>
        <w:jc w:val="both"/>
        <w:rPr>
          <w:rStyle w:val="normaltextrun"/>
          <w:rFonts w:ascii="Times New Roman" w:hAnsi="Times New Roman" w:cs="Times New Roman"/>
          <w:sz w:val="28"/>
          <w:szCs w:val="28"/>
        </w:rPr>
      </w:pPr>
      <w:r w:rsidRPr="00BE7593">
        <w:rPr>
          <w:rFonts w:ascii="Times New Roman" w:eastAsia="Times New Roman" w:hAnsi="Times New Roman" w:cs="Times New Roman"/>
          <w:sz w:val="28"/>
        </w:rPr>
        <w:t xml:space="preserve">Судебный приказ о взыскании долгов изданный </w:t>
      </w:r>
      <w:r w:rsidR="00223D1D" w:rsidRPr="00BE7593">
        <w:rPr>
          <w:rFonts w:ascii="Times New Roman" w:eastAsia="Times New Roman" w:hAnsi="Times New Roman" w:cs="Times New Roman"/>
          <w:sz w:val="28"/>
        </w:rPr>
        <w:t>в 2019 г. произведен без документального оформления сверки расчетов с плательщиками.</w:t>
      </w:r>
      <w:r w:rsidR="009A1995" w:rsidRPr="00BE7593">
        <w:rPr>
          <w:rFonts w:ascii="Times New Roman" w:eastAsia="Times New Roman" w:hAnsi="Times New Roman" w:cs="Times New Roman"/>
          <w:sz w:val="28"/>
        </w:rPr>
        <w:t xml:space="preserve"> </w:t>
      </w:r>
      <w:r w:rsidR="007808F7" w:rsidRPr="00BE7593">
        <w:rPr>
          <w:rFonts w:ascii="Times New Roman" w:eastAsia="Times New Roman" w:hAnsi="Times New Roman" w:cs="Times New Roman"/>
          <w:sz w:val="28"/>
        </w:rPr>
        <w:t xml:space="preserve">Неправомерно выставлен иск в сумме 8000 рублей </w:t>
      </w:r>
      <w:proofErr w:type="gramStart"/>
      <w:r w:rsidR="007808F7" w:rsidRPr="00BE7593">
        <w:rPr>
          <w:rStyle w:val="normaltextrun"/>
          <w:rFonts w:ascii="Times New Roman" w:hAnsi="Times New Roman" w:cs="Times New Roman"/>
          <w:sz w:val="28"/>
          <w:szCs w:val="28"/>
        </w:rPr>
        <w:t>за  бурение</w:t>
      </w:r>
      <w:proofErr w:type="gramEnd"/>
      <w:r w:rsidR="007808F7" w:rsidRPr="00BE7593">
        <w:rPr>
          <w:rStyle w:val="normaltextrun"/>
          <w:rFonts w:ascii="Times New Roman" w:hAnsi="Times New Roman" w:cs="Times New Roman"/>
          <w:sz w:val="28"/>
          <w:szCs w:val="28"/>
        </w:rPr>
        <w:t xml:space="preserve"> водяной скважины</w:t>
      </w:r>
      <w:r w:rsidR="00AA5D10" w:rsidRPr="00BE7593">
        <w:rPr>
          <w:rStyle w:val="normaltextrun"/>
          <w:rFonts w:ascii="Times New Roman" w:hAnsi="Times New Roman" w:cs="Times New Roman"/>
          <w:sz w:val="28"/>
          <w:szCs w:val="28"/>
        </w:rPr>
        <w:t xml:space="preserve">, лицам не платившим взнос,  в общей сумме </w:t>
      </w:r>
      <w:r w:rsidR="009644C4" w:rsidRPr="00BE7593">
        <w:rPr>
          <w:rStyle w:val="normaltextrun"/>
          <w:rFonts w:ascii="Times New Roman" w:hAnsi="Times New Roman" w:cs="Times New Roman"/>
          <w:sz w:val="28"/>
          <w:szCs w:val="28"/>
        </w:rPr>
        <w:t xml:space="preserve">1180,1 </w:t>
      </w:r>
      <w:r w:rsidR="00AA5D10" w:rsidRPr="00BE7593">
        <w:rPr>
          <w:rStyle w:val="normaltextrun"/>
          <w:rFonts w:ascii="Times New Roman" w:hAnsi="Times New Roman" w:cs="Times New Roman"/>
          <w:sz w:val="28"/>
          <w:szCs w:val="28"/>
        </w:rPr>
        <w:t>тыс. рублей.</w:t>
      </w:r>
    </w:p>
    <w:p w:rsidR="003B796F" w:rsidRDefault="000B6C63" w:rsidP="00527C35">
      <w:pPr>
        <w:spacing w:line="276" w:lineRule="auto"/>
        <w:ind w:left="-567" w:firstLine="709"/>
        <w:jc w:val="both"/>
        <w:rPr>
          <w:rStyle w:val="normaltextrun"/>
          <w:rFonts w:ascii="Times New Roman" w:hAnsi="Times New Roman" w:cs="Times New Roman"/>
          <w:sz w:val="28"/>
          <w:szCs w:val="28"/>
        </w:rPr>
      </w:pPr>
      <w:r>
        <w:rPr>
          <w:rStyle w:val="normaltextrun"/>
          <w:rFonts w:ascii="Times New Roman" w:hAnsi="Times New Roman" w:cs="Times New Roman"/>
          <w:sz w:val="28"/>
          <w:szCs w:val="28"/>
        </w:rPr>
        <w:t>П</w:t>
      </w:r>
      <w:r w:rsidR="00F216D2">
        <w:rPr>
          <w:rStyle w:val="normaltextrun"/>
          <w:rFonts w:ascii="Times New Roman" w:hAnsi="Times New Roman" w:cs="Times New Roman"/>
          <w:sz w:val="28"/>
          <w:szCs w:val="28"/>
        </w:rPr>
        <w:t xml:space="preserve">редседателем Правления в ходе проверки </w:t>
      </w:r>
      <w:r>
        <w:rPr>
          <w:rStyle w:val="normaltextrun"/>
          <w:rFonts w:ascii="Times New Roman" w:hAnsi="Times New Roman" w:cs="Times New Roman"/>
          <w:sz w:val="28"/>
          <w:szCs w:val="28"/>
        </w:rPr>
        <w:t xml:space="preserve">в доказательство правомерности взыскания </w:t>
      </w:r>
      <w:r w:rsidRPr="00BE7593">
        <w:rPr>
          <w:rFonts w:ascii="Times New Roman" w:eastAsia="Times New Roman" w:hAnsi="Times New Roman" w:cs="Times New Roman"/>
          <w:sz w:val="28"/>
        </w:rPr>
        <w:t xml:space="preserve">8000 рублей </w:t>
      </w:r>
      <w:proofErr w:type="gramStart"/>
      <w:r w:rsidRPr="00BE7593">
        <w:rPr>
          <w:rStyle w:val="normaltextrun"/>
          <w:rFonts w:ascii="Times New Roman" w:hAnsi="Times New Roman" w:cs="Times New Roman"/>
          <w:sz w:val="28"/>
          <w:szCs w:val="28"/>
        </w:rPr>
        <w:t>за  бурение</w:t>
      </w:r>
      <w:proofErr w:type="gramEnd"/>
      <w:r w:rsidRPr="00BE7593">
        <w:rPr>
          <w:rStyle w:val="normaltextrun"/>
          <w:rFonts w:ascii="Times New Roman" w:hAnsi="Times New Roman" w:cs="Times New Roman"/>
          <w:sz w:val="28"/>
          <w:szCs w:val="28"/>
        </w:rPr>
        <w:t xml:space="preserve"> водяной скважины</w:t>
      </w:r>
      <w:r>
        <w:rPr>
          <w:rStyle w:val="normaltextrun"/>
          <w:rFonts w:ascii="Times New Roman" w:hAnsi="Times New Roman" w:cs="Times New Roman"/>
          <w:sz w:val="28"/>
          <w:szCs w:val="28"/>
        </w:rPr>
        <w:t xml:space="preserve"> </w:t>
      </w:r>
      <w:r w:rsidR="00F216D2">
        <w:rPr>
          <w:rStyle w:val="normaltextrun"/>
          <w:rFonts w:ascii="Times New Roman" w:hAnsi="Times New Roman" w:cs="Times New Roman"/>
          <w:sz w:val="28"/>
          <w:szCs w:val="28"/>
        </w:rPr>
        <w:t xml:space="preserve">предоставлено </w:t>
      </w:r>
      <w:r>
        <w:rPr>
          <w:rStyle w:val="normaltextrun"/>
          <w:rFonts w:ascii="Times New Roman" w:hAnsi="Times New Roman" w:cs="Times New Roman"/>
          <w:sz w:val="28"/>
          <w:szCs w:val="28"/>
        </w:rPr>
        <w:t>решени</w:t>
      </w:r>
      <w:r w:rsidR="003B796F">
        <w:rPr>
          <w:rStyle w:val="normaltextrun"/>
          <w:rFonts w:ascii="Times New Roman" w:hAnsi="Times New Roman" w:cs="Times New Roman"/>
          <w:sz w:val="28"/>
          <w:szCs w:val="28"/>
        </w:rPr>
        <w:t>я</w:t>
      </w:r>
      <w:r>
        <w:rPr>
          <w:rStyle w:val="normaltextru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796F">
        <w:rPr>
          <w:rStyle w:val="normaltextrun"/>
          <w:rFonts w:ascii="Times New Roman" w:hAnsi="Times New Roman" w:cs="Times New Roman"/>
          <w:sz w:val="28"/>
          <w:szCs w:val="28"/>
        </w:rPr>
        <w:t>Красноглинского</w:t>
      </w:r>
      <w:proofErr w:type="spellEnd"/>
      <w:r w:rsidR="003B796F">
        <w:rPr>
          <w:rStyle w:val="normaltextrun"/>
          <w:rFonts w:ascii="Times New Roman" w:hAnsi="Times New Roman" w:cs="Times New Roman"/>
          <w:sz w:val="28"/>
          <w:szCs w:val="28"/>
        </w:rPr>
        <w:t xml:space="preserve"> районного и областного </w:t>
      </w:r>
      <w:r>
        <w:rPr>
          <w:rStyle w:val="normaltextrun"/>
          <w:rFonts w:ascii="Times New Roman" w:hAnsi="Times New Roman" w:cs="Times New Roman"/>
          <w:sz w:val="28"/>
          <w:szCs w:val="28"/>
        </w:rPr>
        <w:t>судов, где в констатирующей части судебного решения сказано: «Протоколом общего собрания членов ТСН «Горелый Хутор» от 27.01.2018г приняты решения об уплате разового взноса в размере 8000 руб.</w:t>
      </w:r>
      <w:r w:rsidR="00750431">
        <w:rPr>
          <w:rStyle w:val="normaltextrun"/>
          <w:rFonts w:ascii="Times New Roman" w:hAnsi="Times New Roman" w:cs="Times New Roman"/>
          <w:sz w:val="28"/>
          <w:szCs w:val="28"/>
        </w:rPr>
        <w:t xml:space="preserve"> и разового взноса в размере 3500 руб. за монтаж водопроводной трубы от новой скважины». Судом принято решение взыскать с Бузиной Н.С. обе суммы в размере 11500 руб.</w:t>
      </w:r>
      <w:r w:rsidR="00B73CE3">
        <w:rPr>
          <w:rStyle w:val="normaltextrun"/>
          <w:rFonts w:ascii="Times New Roman" w:hAnsi="Times New Roman" w:cs="Times New Roman"/>
          <w:sz w:val="28"/>
          <w:szCs w:val="28"/>
        </w:rPr>
        <w:t xml:space="preserve"> </w:t>
      </w:r>
      <w:r w:rsidR="003B796F">
        <w:rPr>
          <w:rStyle w:val="normaltextrun"/>
          <w:rFonts w:ascii="Times New Roman" w:hAnsi="Times New Roman" w:cs="Times New Roman"/>
          <w:sz w:val="28"/>
          <w:szCs w:val="28"/>
        </w:rPr>
        <w:t>По вопросу № 5 решение собранием было принято.</w:t>
      </w:r>
    </w:p>
    <w:p w:rsidR="00F87523" w:rsidRDefault="003B796F" w:rsidP="00527C35">
      <w:pPr>
        <w:spacing w:line="276" w:lineRule="auto"/>
        <w:ind w:left="-567" w:firstLine="709"/>
        <w:jc w:val="both"/>
        <w:rPr>
          <w:rStyle w:val="normaltextrun"/>
          <w:rFonts w:ascii="Times New Roman" w:hAnsi="Times New Roman" w:cs="Times New Roman"/>
          <w:sz w:val="28"/>
          <w:szCs w:val="28"/>
        </w:rPr>
      </w:pPr>
      <w:r>
        <w:rPr>
          <w:rStyle w:val="normaltextrun"/>
          <w:rFonts w:ascii="Times New Roman" w:hAnsi="Times New Roman" w:cs="Times New Roman"/>
          <w:sz w:val="28"/>
          <w:szCs w:val="28"/>
        </w:rPr>
        <w:t>Р</w:t>
      </w:r>
      <w:r w:rsidR="00B73CE3">
        <w:rPr>
          <w:rStyle w:val="normaltextrun"/>
          <w:rFonts w:ascii="Times New Roman" w:hAnsi="Times New Roman" w:cs="Times New Roman"/>
          <w:sz w:val="28"/>
          <w:szCs w:val="28"/>
        </w:rPr>
        <w:t xml:space="preserve">ешение об уплате разового взноса в размере 8000 руб., </w:t>
      </w:r>
      <w:r>
        <w:rPr>
          <w:rStyle w:val="normaltextrun"/>
          <w:rFonts w:ascii="Times New Roman" w:hAnsi="Times New Roman" w:cs="Times New Roman"/>
          <w:sz w:val="28"/>
          <w:szCs w:val="28"/>
        </w:rPr>
        <w:t xml:space="preserve">Суд принял </w:t>
      </w:r>
      <w:r w:rsidR="00B73CE3">
        <w:rPr>
          <w:rStyle w:val="normaltextrun"/>
          <w:rFonts w:ascii="Times New Roman" w:hAnsi="Times New Roman" w:cs="Times New Roman"/>
          <w:sz w:val="28"/>
          <w:szCs w:val="28"/>
        </w:rPr>
        <w:t>согласно протоколу, где</w:t>
      </w:r>
      <w:r>
        <w:rPr>
          <w:rStyle w:val="normaltextrun"/>
          <w:rFonts w:ascii="Times New Roman" w:hAnsi="Times New Roman" w:cs="Times New Roman"/>
          <w:sz w:val="28"/>
          <w:szCs w:val="28"/>
        </w:rPr>
        <w:t xml:space="preserve"> по вопросу № 9</w:t>
      </w:r>
      <w:r w:rsidR="00B73CE3">
        <w:rPr>
          <w:rStyle w:val="normaltextrun"/>
          <w:rFonts w:ascii="Times New Roman" w:hAnsi="Times New Roman" w:cs="Times New Roman"/>
          <w:sz w:val="28"/>
          <w:szCs w:val="28"/>
        </w:rPr>
        <w:t xml:space="preserve"> написано </w:t>
      </w:r>
      <w:r>
        <w:rPr>
          <w:rStyle w:val="normaltextrun"/>
          <w:rFonts w:ascii="Times New Roman" w:hAnsi="Times New Roman" w:cs="Times New Roman"/>
          <w:sz w:val="28"/>
          <w:szCs w:val="28"/>
        </w:rPr>
        <w:t xml:space="preserve">- </w:t>
      </w:r>
      <w:r w:rsidR="00B73CE3">
        <w:rPr>
          <w:rStyle w:val="normaltextrun"/>
          <w:rFonts w:ascii="Times New Roman" w:hAnsi="Times New Roman" w:cs="Times New Roman"/>
          <w:sz w:val="28"/>
          <w:szCs w:val="28"/>
        </w:rPr>
        <w:t xml:space="preserve">«Решение принято». </w:t>
      </w:r>
      <w:r>
        <w:rPr>
          <w:rStyle w:val="normaltextrun"/>
          <w:rFonts w:ascii="Times New Roman" w:hAnsi="Times New Roman" w:cs="Times New Roman"/>
          <w:sz w:val="28"/>
          <w:szCs w:val="28"/>
        </w:rPr>
        <w:t xml:space="preserve">Неправильное отражение </w:t>
      </w:r>
      <w:r w:rsidRPr="002C5CA8">
        <w:rPr>
          <w:rStyle w:val="normaltextrun"/>
          <w:rFonts w:ascii="Times New Roman" w:hAnsi="Times New Roman" w:cs="Times New Roman"/>
          <w:sz w:val="28"/>
          <w:szCs w:val="28"/>
          <w:u w:val="single"/>
        </w:rPr>
        <w:t>решения</w:t>
      </w:r>
      <w:r>
        <w:rPr>
          <w:rStyle w:val="normaltextrun"/>
          <w:rFonts w:ascii="Times New Roman" w:hAnsi="Times New Roman" w:cs="Times New Roman"/>
          <w:sz w:val="28"/>
          <w:szCs w:val="28"/>
        </w:rPr>
        <w:t xml:space="preserve"> по р</w:t>
      </w:r>
      <w:r w:rsidR="00B73CE3">
        <w:rPr>
          <w:rStyle w:val="normaltextrun"/>
          <w:rFonts w:ascii="Times New Roman" w:hAnsi="Times New Roman" w:cs="Times New Roman"/>
          <w:sz w:val="28"/>
          <w:szCs w:val="28"/>
        </w:rPr>
        <w:t>езультат</w:t>
      </w:r>
      <w:r>
        <w:rPr>
          <w:rStyle w:val="normaltextrun"/>
          <w:rFonts w:ascii="Times New Roman" w:hAnsi="Times New Roman" w:cs="Times New Roman"/>
          <w:sz w:val="28"/>
          <w:szCs w:val="28"/>
        </w:rPr>
        <w:t>ам</w:t>
      </w:r>
      <w:r w:rsidR="00B73CE3">
        <w:rPr>
          <w:rStyle w:val="normaltextrun"/>
          <w:rFonts w:ascii="Times New Roman" w:hAnsi="Times New Roman" w:cs="Times New Roman"/>
          <w:sz w:val="28"/>
          <w:szCs w:val="28"/>
        </w:rPr>
        <w:t xml:space="preserve"> голосования</w:t>
      </w:r>
      <w:r>
        <w:rPr>
          <w:rStyle w:val="normaltextrun"/>
          <w:rFonts w:ascii="Times New Roman" w:hAnsi="Times New Roman" w:cs="Times New Roman"/>
          <w:sz w:val="28"/>
          <w:szCs w:val="28"/>
        </w:rPr>
        <w:t xml:space="preserve"> на общем собрании по вопросу № 9 установлено только данной ревизией.</w:t>
      </w:r>
      <w:r w:rsidR="00B73CE3">
        <w:rPr>
          <w:rStyle w:val="normaltextrun"/>
          <w:rFonts w:ascii="Times New Roman" w:hAnsi="Times New Roman" w:cs="Times New Roman"/>
          <w:sz w:val="28"/>
          <w:szCs w:val="28"/>
        </w:rPr>
        <w:t xml:space="preserve"> </w:t>
      </w:r>
    </w:p>
    <w:p w:rsidR="00750431" w:rsidRDefault="003764E4" w:rsidP="00527C35">
      <w:pPr>
        <w:spacing w:line="276" w:lineRule="auto"/>
        <w:ind w:left="-567" w:firstLine="709"/>
        <w:jc w:val="both"/>
        <w:rPr>
          <w:rStyle w:val="normaltextrun"/>
          <w:rFonts w:ascii="Times New Roman" w:hAnsi="Times New Roman" w:cs="Times New Roman"/>
          <w:sz w:val="28"/>
          <w:szCs w:val="28"/>
        </w:rPr>
      </w:pPr>
      <w:r>
        <w:rPr>
          <w:rStyle w:val="normaltextrun"/>
          <w:rFonts w:ascii="Times New Roman" w:hAnsi="Times New Roman" w:cs="Times New Roman"/>
          <w:sz w:val="28"/>
          <w:szCs w:val="28"/>
        </w:rPr>
        <w:t>Однако надо прояснить, что при заочном голосовании по протоколу от 27.01.18г. вопросом № 5 размера разового взноса в сумме 3500 руб. за монтаж водопроводной трубы от новой скважины</w:t>
      </w:r>
      <w:r w:rsidR="000C4D3C" w:rsidRPr="000C4D3C">
        <w:rPr>
          <w:rStyle w:val="normaltextrun"/>
          <w:rFonts w:ascii="Times New Roman" w:hAnsi="Times New Roman" w:cs="Times New Roman"/>
          <w:sz w:val="28"/>
          <w:szCs w:val="28"/>
        </w:rPr>
        <w:t xml:space="preserve"> </w:t>
      </w:r>
      <w:r w:rsidR="000C4D3C">
        <w:rPr>
          <w:rStyle w:val="normaltextrun"/>
          <w:rFonts w:ascii="Times New Roman" w:hAnsi="Times New Roman" w:cs="Times New Roman"/>
          <w:sz w:val="28"/>
          <w:szCs w:val="28"/>
        </w:rPr>
        <w:t>четвертой очереди,</w:t>
      </w:r>
      <w:r>
        <w:rPr>
          <w:rStyle w:val="normaltextrun"/>
          <w:rFonts w:ascii="Times New Roman" w:hAnsi="Times New Roman" w:cs="Times New Roman"/>
          <w:sz w:val="28"/>
          <w:szCs w:val="28"/>
        </w:rPr>
        <w:t xml:space="preserve"> который был</w:t>
      </w:r>
      <w:r w:rsidR="000C4D3C">
        <w:rPr>
          <w:rStyle w:val="normaltextrun"/>
          <w:rFonts w:ascii="Times New Roman" w:hAnsi="Times New Roman" w:cs="Times New Roman"/>
          <w:sz w:val="28"/>
          <w:szCs w:val="28"/>
        </w:rPr>
        <w:t xml:space="preserve"> пробурен в 2017 г. около дома № 38.</w:t>
      </w:r>
      <w:r>
        <w:rPr>
          <w:rStyle w:val="normaltextrun"/>
          <w:rFonts w:ascii="Times New Roman" w:hAnsi="Times New Roman" w:cs="Times New Roman"/>
          <w:sz w:val="28"/>
          <w:szCs w:val="28"/>
        </w:rPr>
        <w:t xml:space="preserve"> </w:t>
      </w:r>
      <w:r w:rsidR="000C4D3C">
        <w:rPr>
          <w:rStyle w:val="normaltextrun"/>
          <w:rFonts w:ascii="Times New Roman" w:hAnsi="Times New Roman" w:cs="Times New Roman"/>
          <w:sz w:val="28"/>
          <w:szCs w:val="28"/>
        </w:rPr>
        <w:t xml:space="preserve">Вопросом № 9 ставился вопрос о бурении новой скважины пятой очереди, который был пробурен </w:t>
      </w:r>
      <w:r w:rsidR="00B73CE3">
        <w:rPr>
          <w:rStyle w:val="normaltextrun"/>
          <w:rFonts w:ascii="Times New Roman" w:hAnsi="Times New Roman" w:cs="Times New Roman"/>
          <w:sz w:val="28"/>
          <w:szCs w:val="28"/>
        </w:rPr>
        <w:t>в 2018 г. без принятого решения собранием.</w:t>
      </w:r>
      <w:r w:rsidR="002C5CA8">
        <w:rPr>
          <w:rStyle w:val="normaltextrun"/>
          <w:rFonts w:ascii="Times New Roman" w:hAnsi="Times New Roman" w:cs="Times New Roman"/>
          <w:sz w:val="28"/>
          <w:szCs w:val="28"/>
        </w:rPr>
        <w:t xml:space="preserve"> </w:t>
      </w:r>
    </w:p>
    <w:p w:rsidR="00F30FC4" w:rsidRPr="00BE7593" w:rsidRDefault="00F30FC4" w:rsidP="00F30FC4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BE7593">
        <w:rPr>
          <w:rFonts w:ascii="Times New Roman" w:eastAsia="Times New Roman" w:hAnsi="Times New Roman" w:cs="Times New Roman"/>
          <w:sz w:val="28"/>
        </w:rPr>
        <w:lastRenderedPageBreak/>
        <w:t>Подключение домов</w:t>
      </w:r>
      <w:r w:rsidRPr="00BE7593">
        <w:rPr>
          <w:rFonts w:ascii="Times New Roman" w:eastAsia="Times New Roman" w:hAnsi="Times New Roman" w:cs="Times New Roman"/>
          <w:b/>
          <w:sz w:val="28"/>
        </w:rPr>
        <w:t xml:space="preserve"> к</w:t>
      </w:r>
      <w:r w:rsidRPr="00BE7593">
        <w:rPr>
          <w:rFonts w:ascii="Times New Roman" w:eastAsia="Times New Roman" w:hAnsi="Times New Roman" w:cs="Times New Roman"/>
          <w:sz w:val="28"/>
        </w:rPr>
        <w:t xml:space="preserve"> коммуникациям в соответствии с п 5.5 Устава ТСН </w:t>
      </w:r>
      <w:r w:rsidR="008C6540" w:rsidRPr="00BE7593">
        <w:rPr>
          <w:rFonts w:ascii="Times New Roman" w:eastAsia="Times New Roman" w:hAnsi="Times New Roman" w:cs="Times New Roman"/>
          <w:sz w:val="28"/>
        </w:rPr>
        <w:t xml:space="preserve">производится на платной основе. </w:t>
      </w:r>
      <w:r w:rsidRPr="00BE7593">
        <w:rPr>
          <w:rFonts w:ascii="Times New Roman" w:eastAsia="Times New Roman" w:hAnsi="Times New Roman" w:cs="Times New Roman"/>
          <w:sz w:val="28"/>
        </w:rPr>
        <w:t xml:space="preserve">  Единовременные взносы</w:t>
      </w:r>
      <w:r w:rsidR="008C6540" w:rsidRPr="00BE7593">
        <w:rPr>
          <w:rFonts w:ascii="Times New Roman" w:eastAsia="Times New Roman" w:hAnsi="Times New Roman" w:cs="Times New Roman"/>
          <w:sz w:val="28"/>
        </w:rPr>
        <w:t xml:space="preserve"> утверждены общим собранием, полная сумма которой составляет </w:t>
      </w:r>
      <w:r w:rsidR="008C6540" w:rsidRPr="00BE7593">
        <w:rPr>
          <w:rFonts w:ascii="Times New Roman" w:eastAsia="Times New Roman" w:hAnsi="Times New Roman" w:cs="Times New Roman"/>
          <w:b/>
          <w:sz w:val="28"/>
        </w:rPr>
        <w:t>500000</w:t>
      </w:r>
      <w:r w:rsidR="008C6540" w:rsidRPr="00BE7593"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 w:rsidR="008C6540" w:rsidRPr="00BE7593">
        <w:rPr>
          <w:rFonts w:ascii="Times New Roman" w:eastAsia="Times New Roman" w:hAnsi="Times New Roman" w:cs="Times New Roman"/>
          <w:sz w:val="28"/>
        </w:rPr>
        <w:t>руб..</w:t>
      </w:r>
      <w:proofErr w:type="gramEnd"/>
    </w:p>
    <w:p w:rsidR="00604B77" w:rsidRPr="00BE7593" w:rsidRDefault="00335369" w:rsidP="00527C35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BE7593">
        <w:rPr>
          <w:rFonts w:ascii="Times New Roman" w:eastAsia="Times New Roman" w:hAnsi="Times New Roman" w:cs="Times New Roman"/>
          <w:sz w:val="28"/>
        </w:rPr>
        <w:t xml:space="preserve">Расчеты по единовременным </w:t>
      </w:r>
      <w:r w:rsidR="008C6540" w:rsidRPr="00BE7593">
        <w:rPr>
          <w:rFonts w:ascii="Times New Roman" w:eastAsia="Times New Roman" w:hAnsi="Times New Roman" w:cs="Times New Roman"/>
          <w:sz w:val="28"/>
        </w:rPr>
        <w:t>взносам</w:t>
      </w:r>
      <w:r w:rsidRPr="00BE7593">
        <w:rPr>
          <w:rFonts w:ascii="Times New Roman" w:eastAsia="Times New Roman" w:hAnsi="Times New Roman" w:cs="Times New Roman"/>
          <w:sz w:val="28"/>
        </w:rPr>
        <w:t xml:space="preserve"> за подключение к коммунальным сетям в 2018 году и на день проверки ведутся </w:t>
      </w:r>
      <w:r w:rsidR="009644C4" w:rsidRPr="00BE7593">
        <w:rPr>
          <w:rFonts w:ascii="Times New Roman" w:eastAsia="Times New Roman" w:hAnsi="Times New Roman" w:cs="Times New Roman"/>
          <w:sz w:val="28"/>
        </w:rPr>
        <w:t xml:space="preserve">на </w:t>
      </w:r>
      <w:proofErr w:type="spellStart"/>
      <w:r w:rsidR="009644C4" w:rsidRPr="00BE7593">
        <w:rPr>
          <w:rFonts w:ascii="Times New Roman" w:eastAsia="Times New Roman" w:hAnsi="Times New Roman" w:cs="Times New Roman"/>
          <w:sz w:val="28"/>
        </w:rPr>
        <w:t>забалансовом</w:t>
      </w:r>
      <w:proofErr w:type="spellEnd"/>
      <w:r w:rsidR="009644C4" w:rsidRPr="00BE7593">
        <w:rPr>
          <w:rFonts w:ascii="Times New Roman" w:eastAsia="Times New Roman" w:hAnsi="Times New Roman" w:cs="Times New Roman"/>
          <w:sz w:val="28"/>
        </w:rPr>
        <w:t xml:space="preserve"> счете </w:t>
      </w:r>
      <w:r w:rsidRPr="00BE7593">
        <w:rPr>
          <w:rFonts w:ascii="Times New Roman" w:eastAsia="Times New Roman" w:hAnsi="Times New Roman" w:cs="Times New Roman"/>
          <w:sz w:val="28"/>
        </w:rPr>
        <w:t xml:space="preserve">только по факту поступления средств </w:t>
      </w:r>
      <w:r w:rsidR="00F261E1" w:rsidRPr="00BE7593">
        <w:rPr>
          <w:rFonts w:ascii="Times New Roman" w:eastAsia="Times New Roman" w:hAnsi="Times New Roman" w:cs="Times New Roman"/>
          <w:sz w:val="28"/>
        </w:rPr>
        <w:t>с</w:t>
      </w:r>
      <w:r w:rsidRPr="00BE7593">
        <w:rPr>
          <w:rFonts w:ascii="Times New Roman" w:eastAsia="Times New Roman" w:hAnsi="Times New Roman" w:cs="Times New Roman"/>
          <w:sz w:val="28"/>
        </w:rPr>
        <w:t xml:space="preserve"> отражени</w:t>
      </w:r>
      <w:r w:rsidR="00F261E1" w:rsidRPr="00BE7593">
        <w:rPr>
          <w:rFonts w:ascii="Times New Roman" w:eastAsia="Times New Roman" w:hAnsi="Times New Roman" w:cs="Times New Roman"/>
          <w:sz w:val="28"/>
        </w:rPr>
        <w:t>ем</w:t>
      </w:r>
      <w:r w:rsidRPr="00BE7593">
        <w:rPr>
          <w:rFonts w:ascii="Times New Roman" w:eastAsia="Times New Roman" w:hAnsi="Times New Roman" w:cs="Times New Roman"/>
          <w:sz w:val="28"/>
        </w:rPr>
        <w:t xml:space="preserve"> суммы начислений</w:t>
      </w:r>
      <w:r w:rsidR="00F261E1" w:rsidRPr="00BE7593">
        <w:rPr>
          <w:rFonts w:ascii="Times New Roman" w:eastAsia="Times New Roman" w:hAnsi="Times New Roman" w:cs="Times New Roman"/>
          <w:sz w:val="28"/>
        </w:rPr>
        <w:t>, в размере сумм поступления</w:t>
      </w:r>
      <w:r w:rsidR="00604B77" w:rsidRPr="00BE7593">
        <w:rPr>
          <w:rFonts w:ascii="Times New Roman" w:eastAsia="Times New Roman" w:hAnsi="Times New Roman" w:cs="Times New Roman"/>
          <w:sz w:val="28"/>
        </w:rPr>
        <w:t xml:space="preserve">. </w:t>
      </w:r>
      <w:r w:rsidR="00F261E1" w:rsidRPr="00BE7593">
        <w:rPr>
          <w:rFonts w:ascii="Times New Roman" w:eastAsia="Times New Roman" w:hAnsi="Times New Roman" w:cs="Times New Roman"/>
          <w:sz w:val="28"/>
        </w:rPr>
        <w:t xml:space="preserve"> </w:t>
      </w:r>
      <w:r w:rsidR="008C6540" w:rsidRPr="00BE7593">
        <w:rPr>
          <w:rFonts w:ascii="Times New Roman" w:eastAsia="Times New Roman" w:hAnsi="Times New Roman" w:cs="Times New Roman"/>
          <w:sz w:val="28"/>
        </w:rPr>
        <w:t>В 2018 г. п</w:t>
      </w:r>
      <w:r w:rsidR="00F261E1" w:rsidRPr="00BE7593">
        <w:rPr>
          <w:rFonts w:ascii="Times New Roman" w:eastAsia="Times New Roman" w:hAnsi="Times New Roman" w:cs="Times New Roman"/>
          <w:sz w:val="28"/>
        </w:rPr>
        <w:t xml:space="preserve">оступило единовременных платежей </w:t>
      </w:r>
      <w:r w:rsidR="00F261E1" w:rsidRPr="00BE7593">
        <w:rPr>
          <w:rFonts w:ascii="Times New Roman" w:eastAsia="Times New Roman" w:hAnsi="Times New Roman" w:cs="Times New Roman"/>
          <w:b/>
          <w:sz w:val="28"/>
        </w:rPr>
        <w:t>988,5</w:t>
      </w:r>
      <w:r w:rsidR="00F261E1" w:rsidRPr="00BE7593">
        <w:rPr>
          <w:rFonts w:ascii="Times New Roman" w:eastAsia="Times New Roman" w:hAnsi="Times New Roman" w:cs="Times New Roman"/>
          <w:sz w:val="28"/>
        </w:rPr>
        <w:t xml:space="preserve"> тыс. руб., </w:t>
      </w:r>
      <w:proofErr w:type="gramStart"/>
      <w:r w:rsidR="00F261E1" w:rsidRPr="00BE7593">
        <w:rPr>
          <w:rFonts w:ascii="Times New Roman" w:eastAsia="Times New Roman" w:hAnsi="Times New Roman" w:cs="Times New Roman"/>
          <w:sz w:val="28"/>
        </w:rPr>
        <w:t>начислено  995</w:t>
      </w:r>
      <w:proofErr w:type="gramEnd"/>
      <w:r w:rsidR="00F261E1" w:rsidRPr="00BE7593">
        <w:rPr>
          <w:rFonts w:ascii="Times New Roman" w:eastAsia="Times New Roman" w:hAnsi="Times New Roman" w:cs="Times New Roman"/>
          <w:sz w:val="28"/>
        </w:rPr>
        <w:t>,0 тыс. руб.</w:t>
      </w:r>
    </w:p>
    <w:p w:rsidR="008F5D7D" w:rsidRPr="00BE7593" w:rsidRDefault="00604B77" w:rsidP="00527C35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BE7593">
        <w:rPr>
          <w:rFonts w:ascii="Times New Roman" w:eastAsia="Times New Roman" w:hAnsi="Times New Roman" w:cs="Times New Roman"/>
          <w:sz w:val="28"/>
        </w:rPr>
        <w:t>Отсутствия в учете суммы обязательной к оплате</w:t>
      </w:r>
      <w:r w:rsidR="00F261E1" w:rsidRPr="00BE7593">
        <w:rPr>
          <w:rFonts w:ascii="Times New Roman" w:eastAsia="Times New Roman" w:hAnsi="Times New Roman" w:cs="Times New Roman"/>
          <w:sz w:val="28"/>
        </w:rPr>
        <w:t>,</w:t>
      </w:r>
      <w:r w:rsidRPr="00BE7593">
        <w:rPr>
          <w:rFonts w:ascii="Times New Roman" w:eastAsia="Times New Roman" w:hAnsi="Times New Roman" w:cs="Times New Roman"/>
          <w:sz w:val="28"/>
        </w:rPr>
        <w:t xml:space="preserve"> бухгалтерия пояснила отсутствием документального основания для отражения в учете дебетовой задолженности.</w:t>
      </w:r>
      <w:r w:rsidR="008F5D7D" w:rsidRPr="00BE7593">
        <w:rPr>
          <w:rFonts w:ascii="Times New Roman" w:eastAsia="Times New Roman" w:hAnsi="Times New Roman" w:cs="Times New Roman"/>
          <w:sz w:val="28"/>
        </w:rPr>
        <w:t xml:space="preserve"> </w:t>
      </w:r>
      <w:r w:rsidR="00EF2A35" w:rsidRPr="00BE7593">
        <w:rPr>
          <w:rFonts w:ascii="Times New Roman" w:eastAsia="Times New Roman" w:hAnsi="Times New Roman" w:cs="Times New Roman"/>
          <w:sz w:val="28"/>
        </w:rPr>
        <w:t>Составление, оформление первичных бухгалтерских документов не является функцией бухгалтерии. Первичные бухгалтерские документы обязаны оформить лица ответственные за данный вид деятельности.</w:t>
      </w:r>
    </w:p>
    <w:p w:rsidR="008F5D7D" w:rsidRPr="00BE7593" w:rsidRDefault="008F5D7D" w:rsidP="00527C35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BE7593">
        <w:rPr>
          <w:rFonts w:ascii="Times New Roman" w:eastAsia="Times New Roman" w:hAnsi="Times New Roman" w:cs="Times New Roman"/>
          <w:sz w:val="28"/>
        </w:rPr>
        <w:t>Согласно требованиям законодательства для принятия денежных средств необходимо документальное основание, соглашение (договор) с юридическим лицом т.е. с Товариществом</w:t>
      </w:r>
      <w:r w:rsidR="00F424DB" w:rsidRPr="00BE7593">
        <w:rPr>
          <w:rFonts w:ascii="Times New Roman" w:eastAsia="Times New Roman" w:hAnsi="Times New Roman" w:cs="Times New Roman"/>
          <w:sz w:val="28"/>
        </w:rPr>
        <w:t>,</w:t>
      </w:r>
      <w:r w:rsidRPr="00BE7593">
        <w:rPr>
          <w:rFonts w:ascii="Times New Roman" w:eastAsia="Times New Roman" w:hAnsi="Times New Roman" w:cs="Times New Roman"/>
          <w:sz w:val="28"/>
        </w:rPr>
        <w:t xml:space="preserve"> для дальнейшего ведения бухгалтерского учета расчетов.</w:t>
      </w:r>
      <w:r w:rsidR="00F261E1" w:rsidRPr="00BE7593">
        <w:rPr>
          <w:rFonts w:ascii="Times New Roman" w:eastAsia="Times New Roman" w:hAnsi="Times New Roman" w:cs="Times New Roman"/>
          <w:sz w:val="28"/>
        </w:rPr>
        <w:t xml:space="preserve"> </w:t>
      </w:r>
      <w:r w:rsidR="003F4B75">
        <w:rPr>
          <w:rFonts w:ascii="Times New Roman" w:eastAsia="Times New Roman" w:hAnsi="Times New Roman" w:cs="Times New Roman"/>
          <w:sz w:val="28"/>
        </w:rPr>
        <w:t xml:space="preserve">Должен быть выставлен счет к оплате. </w:t>
      </w:r>
      <w:r w:rsidR="00F261E1" w:rsidRPr="00BE7593">
        <w:rPr>
          <w:rFonts w:ascii="Times New Roman" w:eastAsia="Times New Roman" w:hAnsi="Times New Roman" w:cs="Times New Roman"/>
          <w:sz w:val="28"/>
        </w:rPr>
        <w:t>Отсутствие такого основания является нарушением законодательства.</w:t>
      </w:r>
    </w:p>
    <w:p w:rsidR="00604B77" w:rsidRPr="00BE7593" w:rsidRDefault="00604B77" w:rsidP="00527C35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6509C8" w:rsidRPr="00BE7593" w:rsidRDefault="00472743" w:rsidP="00527C35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BE7593">
        <w:rPr>
          <w:rFonts w:ascii="Times New Roman" w:eastAsia="Times New Roman" w:hAnsi="Times New Roman" w:cs="Times New Roman"/>
          <w:sz w:val="28"/>
        </w:rPr>
        <w:t xml:space="preserve">На </w:t>
      </w:r>
      <w:r w:rsidR="00134C31">
        <w:rPr>
          <w:rFonts w:ascii="Times New Roman" w:eastAsia="Times New Roman" w:hAnsi="Times New Roman" w:cs="Times New Roman"/>
          <w:sz w:val="28"/>
        </w:rPr>
        <w:t>2018 г</w:t>
      </w:r>
      <w:r w:rsidRPr="00BE7593">
        <w:rPr>
          <w:rFonts w:ascii="Times New Roman" w:eastAsia="Times New Roman" w:hAnsi="Times New Roman" w:cs="Times New Roman"/>
          <w:sz w:val="28"/>
        </w:rPr>
        <w:t xml:space="preserve"> существует Положение </w:t>
      </w:r>
      <w:r w:rsidR="006509C8" w:rsidRPr="00BE7593">
        <w:rPr>
          <w:rFonts w:ascii="Times New Roman" w:eastAsia="Times New Roman" w:hAnsi="Times New Roman" w:cs="Times New Roman"/>
          <w:sz w:val="28"/>
        </w:rPr>
        <w:t xml:space="preserve">о составе и порядке внесения вступительных паевых взносов утвержденный собранием членов ЖСК «Горелый Хутор от 22 июля 2015 г., </w:t>
      </w:r>
    </w:p>
    <w:p w:rsidR="00134C31" w:rsidRDefault="00472743" w:rsidP="00527C35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BE7593">
        <w:rPr>
          <w:rFonts w:ascii="Times New Roman" w:eastAsia="Times New Roman" w:hAnsi="Times New Roman" w:cs="Times New Roman"/>
          <w:sz w:val="28"/>
        </w:rPr>
        <w:t xml:space="preserve"> При этом указанное </w:t>
      </w:r>
      <w:r w:rsidR="00AA6690" w:rsidRPr="00BE7593">
        <w:rPr>
          <w:rFonts w:ascii="Times New Roman" w:eastAsia="Times New Roman" w:hAnsi="Times New Roman" w:cs="Times New Roman"/>
          <w:sz w:val="28"/>
        </w:rPr>
        <w:t>П</w:t>
      </w:r>
      <w:r w:rsidRPr="00BE7593">
        <w:rPr>
          <w:rFonts w:ascii="Times New Roman" w:eastAsia="Times New Roman" w:hAnsi="Times New Roman" w:cs="Times New Roman"/>
          <w:sz w:val="28"/>
        </w:rPr>
        <w:t xml:space="preserve">оложение по причине изменения размеров паевых взносов, изменения устава в связи с переименованием ЖСК на ТСН, частично </w:t>
      </w:r>
      <w:r w:rsidR="00AA6690" w:rsidRPr="00BE7593">
        <w:rPr>
          <w:rFonts w:ascii="Times New Roman" w:eastAsia="Times New Roman" w:hAnsi="Times New Roman" w:cs="Times New Roman"/>
          <w:sz w:val="28"/>
        </w:rPr>
        <w:t>претерпело</w:t>
      </w:r>
      <w:r w:rsidRPr="00BE7593">
        <w:rPr>
          <w:rFonts w:ascii="Times New Roman" w:eastAsia="Times New Roman" w:hAnsi="Times New Roman" w:cs="Times New Roman"/>
          <w:sz w:val="28"/>
        </w:rPr>
        <w:t xml:space="preserve"> </w:t>
      </w:r>
      <w:r w:rsidR="00AA6690" w:rsidRPr="00BE7593">
        <w:rPr>
          <w:rFonts w:ascii="Times New Roman" w:eastAsia="Times New Roman" w:hAnsi="Times New Roman" w:cs="Times New Roman"/>
          <w:sz w:val="28"/>
        </w:rPr>
        <w:t>изменение</w:t>
      </w:r>
      <w:r w:rsidRPr="00BE7593">
        <w:rPr>
          <w:rFonts w:ascii="Times New Roman" w:eastAsia="Times New Roman" w:hAnsi="Times New Roman" w:cs="Times New Roman"/>
          <w:sz w:val="28"/>
        </w:rPr>
        <w:t>.</w:t>
      </w:r>
      <w:r w:rsidR="00EF2A35" w:rsidRPr="00BE7593">
        <w:rPr>
          <w:rFonts w:ascii="Times New Roman" w:eastAsia="Times New Roman" w:hAnsi="Times New Roman" w:cs="Times New Roman"/>
          <w:sz w:val="28"/>
        </w:rPr>
        <w:t xml:space="preserve"> </w:t>
      </w:r>
    </w:p>
    <w:p w:rsidR="00F55B47" w:rsidRDefault="00134C31" w:rsidP="00F55B47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Положение о порядке</w:t>
      </w:r>
      <w:r w:rsidR="00546C2A">
        <w:rPr>
          <w:rFonts w:ascii="Times New Roman" w:eastAsia="Times New Roman" w:hAnsi="Times New Roman" w:cs="Times New Roman"/>
          <w:sz w:val="28"/>
        </w:rPr>
        <w:t xml:space="preserve"> подключения (технического присоединения) объектов капитального строительства к системам газоснабжения, водоснабжения, электроснабжения, принадлежащим ТСН «Горелый хутор» утвержден протоколом заседания Правлени</w:t>
      </w:r>
      <w:r w:rsidR="00F55B47">
        <w:rPr>
          <w:rFonts w:ascii="Times New Roman" w:eastAsia="Times New Roman" w:hAnsi="Times New Roman" w:cs="Times New Roman"/>
          <w:sz w:val="28"/>
        </w:rPr>
        <w:t>я</w:t>
      </w:r>
      <w:r w:rsidR="00546C2A">
        <w:rPr>
          <w:rFonts w:ascii="Times New Roman" w:eastAsia="Times New Roman" w:hAnsi="Times New Roman" w:cs="Times New Roman"/>
          <w:sz w:val="28"/>
        </w:rPr>
        <w:t xml:space="preserve"> № 5/18 от18.12. 2018 г. После утверждения указанного положения новых подключений к сетям не было.</w:t>
      </w:r>
    </w:p>
    <w:p w:rsidR="00F55B47" w:rsidRDefault="00546C2A" w:rsidP="00F55B47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Положение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утвержденное Правлением не </w:t>
      </w:r>
      <w:r w:rsidR="00F55B47">
        <w:rPr>
          <w:rFonts w:ascii="Times New Roman" w:eastAsia="Times New Roman" w:hAnsi="Times New Roman" w:cs="Times New Roman"/>
          <w:sz w:val="28"/>
        </w:rPr>
        <w:t xml:space="preserve">регламентирует </w:t>
      </w:r>
      <w:r w:rsidR="00F55B47" w:rsidRPr="00BE7593">
        <w:rPr>
          <w:rFonts w:ascii="Times New Roman" w:eastAsia="Times New Roman" w:hAnsi="Times New Roman" w:cs="Times New Roman"/>
          <w:sz w:val="28"/>
        </w:rPr>
        <w:t>поряд</w:t>
      </w:r>
      <w:r w:rsidR="00F55B47">
        <w:rPr>
          <w:rFonts w:ascii="Times New Roman" w:eastAsia="Times New Roman" w:hAnsi="Times New Roman" w:cs="Times New Roman"/>
          <w:sz w:val="28"/>
        </w:rPr>
        <w:t>ок</w:t>
      </w:r>
      <w:r w:rsidR="00F55B47" w:rsidRPr="00BE7593">
        <w:rPr>
          <w:rFonts w:ascii="Times New Roman" w:eastAsia="Times New Roman" w:hAnsi="Times New Roman" w:cs="Times New Roman"/>
          <w:sz w:val="28"/>
        </w:rPr>
        <w:t xml:space="preserve"> внесения вступительных паевых взносов</w:t>
      </w:r>
      <w:r w:rsidR="00F55B47">
        <w:rPr>
          <w:rFonts w:ascii="Times New Roman" w:eastAsia="Times New Roman" w:hAnsi="Times New Roman" w:cs="Times New Roman"/>
          <w:sz w:val="28"/>
        </w:rPr>
        <w:t>.</w:t>
      </w:r>
      <w:r w:rsidR="00F55B47" w:rsidRPr="00BE7593">
        <w:rPr>
          <w:rFonts w:ascii="Times New Roman" w:eastAsia="Times New Roman" w:hAnsi="Times New Roman" w:cs="Times New Roman"/>
          <w:sz w:val="28"/>
        </w:rPr>
        <w:t xml:space="preserve"> </w:t>
      </w:r>
    </w:p>
    <w:p w:rsidR="00F55B47" w:rsidRPr="00BE7593" w:rsidRDefault="00F55B47" w:rsidP="00F55B47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Соответственно </w:t>
      </w:r>
      <w:r w:rsidRPr="00BE7593">
        <w:rPr>
          <w:rFonts w:ascii="Times New Roman" w:eastAsia="Times New Roman" w:hAnsi="Times New Roman" w:cs="Times New Roman"/>
          <w:sz w:val="28"/>
        </w:rPr>
        <w:t>поряд</w:t>
      </w:r>
      <w:r>
        <w:rPr>
          <w:rFonts w:ascii="Times New Roman" w:eastAsia="Times New Roman" w:hAnsi="Times New Roman" w:cs="Times New Roman"/>
          <w:sz w:val="28"/>
        </w:rPr>
        <w:t>ок</w:t>
      </w:r>
      <w:r w:rsidRPr="00BE7593">
        <w:rPr>
          <w:rFonts w:ascii="Times New Roman" w:eastAsia="Times New Roman" w:hAnsi="Times New Roman" w:cs="Times New Roman"/>
          <w:sz w:val="28"/>
        </w:rPr>
        <w:t xml:space="preserve"> внесения вступительных паевых взносов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действует </w:t>
      </w:r>
      <w:r w:rsidRPr="00BE7593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согласно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Положению </w:t>
      </w:r>
      <w:r w:rsidRPr="00BE7593">
        <w:rPr>
          <w:rFonts w:ascii="Times New Roman" w:eastAsia="Times New Roman" w:hAnsi="Times New Roman" w:cs="Times New Roman"/>
          <w:sz w:val="28"/>
        </w:rPr>
        <w:t>утвержденн</w:t>
      </w:r>
      <w:r>
        <w:rPr>
          <w:rFonts w:ascii="Times New Roman" w:eastAsia="Times New Roman" w:hAnsi="Times New Roman" w:cs="Times New Roman"/>
          <w:sz w:val="28"/>
        </w:rPr>
        <w:t>ому</w:t>
      </w:r>
      <w:r w:rsidRPr="00BE7593">
        <w:rPr>
          <w:rFonts w:ascii="Times New Roman" w:eastAsia="Times New Roman" w:hAnsi="Times New Roman" w:cs="Times New Roman"/>
          <w:sz w:val="28"/>
        </w:rPr>
        <w:t xml:space="preserve"> собранием членов ЖСК «Горелый Хутор от 22 июля 2015 г., </w:t>
      </w:r>
    </w:p>
    <w:p w:rsidR="00546C2A" w:rsidRDefault="00546C2A" w:rsidP="00527C35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472743" w:rsidRPr="00BE7593" w:rsidRDefault="00472743" w:rsidP="00527C35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BE7593">
        <w:rPr>
          <w:rFonts w:ascii="Times New Roman" w:eastAsia="Times New Roman" w:hAnsi="Times New Roman" w:cs="Times New Roman"/>
          <w:sz w:val="28"/>
        </w:rPr>
        <w:t xml:space="preserve">Порядок внесения паевого вклада остается в силе. Согласно которому член ТСН вносит на расчетный счет 50% от суммы установленного вклада, до решения </w:t>
      </w:r>
      <w:r w:rsidRPr="00BE7593">
        <w:rPr>
          <w:rFonts w:ascii="Times New Roman" w:eastAsia="Times New Roman" w:hAnsi="Times New Roman" w:cs="Times New Roman"/>
          <w:sz w:val="28"/>
        </w:rPr>
        <w:lastRenderedPageBreak/>
        <w:t>о подключении, остальные 50% вносится в согласованный со сторонами срок в течение года.</w:t>
      </w:r>
    </w:p>
    <w:p w:rsidR="00472743" w:rsidRPr="00BE7593" w:rsidRDefault="00472743" w:rsidP="00527C35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BE7593">
        <w:rPr>
          <w:rFonts w:ascii="Times New Roman" w:eastAsia="Times New Roman" w:hAnsi="Times New Roman" w:cs="Times New Roman"/>
          <w:sz w:val="28"/>
        </w:rPr>
        <w:t>При подключении к газовым сетям в 2018</w:t>
      </w:r>
      <w:r w:rsidR="007B1C52" w:rsidRPr="00BE7593">
        <w:rPr>
          <w:rFonts w:ascii="Times New Roman" w:eastAsia="Times New Roman" w:hAnsi="Times New Roman" w:cs="Times New Roman"/>
          <w:sz w:val="28"/>
        </w:rPr>
        <w:t xml:space="preserve"> </w:t>
      </w:r>
      <w:r w:rsidRPr="00BE7593">
        <w:rPr>
          <w:rFonts w:ascii="Times New Roman" w:eastAsia="Times New Roman" w:hAnsi="Times New Roman" w:cs="Times New Roman"/>
          <w:sz w:val="28"/>
        </w:rPr>
        <w:t xml:space="preserve">году дано разрешение к подключению 10 гражданам без </w:t>
      </w:r>
      <w:r w:rsidR="008C6540" w:rsidRPr="00BE7593">
        <w:rPr>
          <w:rFonts w:ascii="Times New Roman" w:eastAsia="Times New Roman" w:hAnsi="Times New Roman" w:cs="Times New Roman"/>
          <w:sz w:val="28"/>
        </w:rPr>
        <w:t xml:space="preserve">полной оплаты или </w:t>
      </w:r>
      <w:r w:rsidRPr="00BE7593">
        <w:rPr>
          <w:rFonts w:ascii="Times New Roman" w:eastAsia="Times New Roman" w:hAnsi="Times New Roman" w:cs="Times New Roman"/>
          <w:sz w:val="28"/>
        </w:rPr>
        <w:t xml:space="preserve">письменного </w:t>
      </w:r>
      <w:r w:rsidR="004F35B7" w:rsidRPr="00BE7593">
        <w:rPr>
          <w:rFonts w:ascii="Times New Roman" w:eastAsia="Times New Roman" w:hAnsi="Times New Roman" w:cs="Times New Roman"/>
          <w:sz w:val="28"/>
        </w:rPr>
        <w:t>оформления сделки</w:t>
      </w:r>
      <w:r w:rsidR="00BD1EE5" w:rsidRPr="00BE7593">
        <w:rPr>
          <w:rFonts w:ascii="Times New Roman" w:eastAsia="Times New Roman" w:hAnsi="Times New Roman" w:cs="Times New Roman"/>
          <w:sz w:val="28"/>
        </w:rPr>
        <w:t xml:space="preserve"> </w:t>
      </w:r>
      <w:r w:rsidR="007B1C52" w:rsidRPr="00BE7593">
        <w:rPr>
          <w:rFonts w:ascii="Times New Roman" w:eastAsia="Times New Roman" w:hAnsi="Times New Roman" w:cs="Times New Roman"/>
          <w:sz w:val="28"/>
        </w:rPr>
        <w:t xml:space="preserve">в нарушение требований </w:t>
      </w:r>
      <w:r w:rsidR="00A36585" w:rsidRPr="00BE7593">
        <w:rPr>
          <w:rFonts w:ascii="Times New Roman" w:eastAsia="Times New Roman" w:hAnsi="Times New Roman" w:cs="Times New Roman"/>
          <w:sz w:val="28"/>
        </w:rPr>
        <w:t xml:space="preserve">п. 5.5. </w:t>
      </w:r>
      <w:r w:rsidR="00076C61" w:rsidRPr="00BE7593">
        <w:rPr>
          <w:rFonts w:ascii="Times New Roman" w:eastAsia="Times New Roman" w:hAnsi="Times New Roman" w:cs="Times New Roman"/>
          <w:sz w:val="28"/>
        </w:rPr>
        <w:t>Устава ТСН</w:t>
      </w:r>
      <w:r w:rsidR="00F424DB" w:rsidRPr="00BE7593">
        <w:rPr>
          <w:rFonts w:ascii="Times New Roman" w:eastAsia="Times New Roman" w:hAnsi="Times New Roman" w:cs="Times New Roman"/>
          <w:sz w:val="28"/>
        </w:rPr>
        <w:t>,</w:t>
      </w:r>
      <w:r w:rsidR="00076C61" w:rsidRPr="00BE7593">
        <w:rPr>
          <w:rFonts w:ascii="Times New Roman" w:eastAsia="Times New Roman" w:hAnsi="Times New Roman" w:cs="Times New Roman"/>
          <w:sz w:val="28"/>
        </w:rPr>
        <w:t xml:space="preserve"> Положения </w:t>
      </w:r>
      <w:r w:rsidRPr="00BE7593">
        <w:rPr>
          <w:rFonts w:ascii="Times New Roman" w:eastAsia="Times New Roman" w:hAnsi="Times New Roman" w:cs="Times New Roman"/>
          <w:sz w:val="28"/>
        </w:rPr>
        <w:t xml:space="preserve">о внесении паевых </w:t>
      </w:r>
      <w:proofErr w:type="gramStart"/>
      <w:r w:rsidRPr="00BE7593">
        <w:rPr>
          <w:rFonts w:ascii="Times New Roman" w:eastAsia="Times New Roman" w:hAnsi="Times New Roman" w:cs="Times New Roman"/>
          <w:sz w:val="28"/>
        </w:rPr>
        <w:t>вкладов  без</w:t>
      </w:r>
      <w:proofErr w:type="gramEnd"/>
      <w:r w:rsidRPr="00BE7593">
        <w:rPr>
          <w:rFonts w:ascii="Times New Roman" w:eastAsia="Times New Roman" w:hAnsi="Times New Roman" w:cs="Times New Roman"/>
          <w:sz w:val="28"/>
        </w:rPr>
        <w:t xml:space="preserve"> оплаты</w:t>
      </w:r>
      <w:r w:rsidR="004F35B7" w:rsidRPr="00BE7593">
        <w:rPr>
          <w:rFonts w:ascii="Times New Roman" w:eastAsia="Times New Roman" w:hAnsi="Times New Roman" w:cs="Times New Roman"/>
          <w:sz w:val="28"/>
        </w:rPr>
        <w:t xml:space="preserve"> установленного взноса</w:t>
      </w:r>
      <w:r w:rsidRPr="00BE7593">
        <w:rPr>
          <w:rFonts w:ascii="Times New Roman" w:eastAsia="Times New Roman" w:hAnsi="Times New Roman" w:cs="Times New Roman"/>
          <w:sz w:val="28"/>
        </w:rPr>
        <w:t>.</w:t>
      </w:r>
    </w:p>
    <w:p w:rsidR="00472743" w:rsidRPr="00BE7593" w:rsidRDefault="00472743" w:rsidP="00527C35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BE7593">
        <w:rPr>
          <w:rFonts w:ascii="Times New Roman" w:eastAsia="Times New Roman" w:hAnsi="Times New Roman" w:cs="Times New Roman"/>
          <w:sz w:val="28"/>
        </w:rPr>
        <w:t xml:space="preserve"> Так</w:t>
      </w:r>
      <w:r w:rsidR="007B1C52" w:rsidRPr="00BE7593">
        <w:rPr>
          <w:rFonts w:ascii="Times New Roman" w:eastAsia="Times New Roman" w:hAnsi="Times New Roman" w:cs="Times New Roman"/>
          <w:sz w:val="28"/>
        </w:rPr>
        <w:t>:</w:t>
      </w:r>
    </w:p>
    <w:p w:rsidR="00472743" w:rsidRPr="00BE7593" w:rsidRDefault="00472743" w:rsidP="00527C35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BE7593">
        <w:rPr>
          <w:rFonts w:ascii="Times New Roman" w:eastAsia="Times New Roman" w:hAnsi="Times New Roman" w:cs="Times New Roman"/>
          <w:sz w:val="28"/>
        </w:rPr>
        <w:t xml:space="preserve"> </w:t>
      </w:r>
      <w:r w:rsidR="007B1C52" w:rsidRPr="00BE7593">
        <w:rPr>
          <w:rFonts w:ascii="Times New Roman" w:eastAsia="Times New Roman" w:hAnsi="Times New Roman" w:cs="Times New Roman"/>
          <w:sz w:val="28"/>
        </w:rPr>
        <w:t xml:space="preserve">- Согласованием от </w:t>
      </w:r>
      <w:r w:rsidRPr="00BE7593">
        <w:rPr>
          <w:rFonts w:ascii="Times New Roman" w:eastAsia="Times New Roman" w:hAnsi="Times New Roman" w:cs="Times New Roman"/>
          <w:sz w:val="28"/>
        </w:rPr>
        <w:t xml:space="preserve">18.10.18 г. дано разрешение </w:t>
      </w:r>
      <w:proofErr w:type="spellStart"/>
      <w:r w:rsidRPr="00BE7593">
        <w:rPr>
          <w:rFonts w:ascii="Times New Roman" w:eastAsia="Times New Roman" w:hAnsi="Times New Roman" w:cs="Times New Roman"/>
          <w:sz w:val="28"/>
        </w:rPr>
        <w:t>Зепновой</w:t>
      </w:r>
      <w:proofErr w:type="spellEnd"/>
      <w:r w:rsidRPr="00BE7593">
        <w:rPr>
          <w:rFonts w:ascii="Times New Roman" w:eastAsia="Times New Roman" w:hAnsi="Times New Roman" w:cs="Times New Roman"/>
          <w:sz w:val="28"/>
        </w:rPr>
        <w:t xml:space="preserve"> О.А. участок № 120 </w:t>
      </w:r>
      <w:proofErr w:type="gramStart"/>
      <w:r w:rsidR="00123CF6" w:rsidRPr="00BE7593">
        <w:rPr>
          <w:rFonts w:ascii="Times New Roman" w:eastAsia="Times New Roman" w:hAnsi="Times New Roman" w:cs="Times New Roman"/>
          <w:sz w:val="28"/>
        </w:rPr>
        <w:t xml:space="preserve">обязательный </w:t>
      </w:r>
      <w:r w:rsidRPr="00BE7593">
        <w:rPr>
          <w:rFonts w:ascii="Times New Roman" w:eastAsia="Times New Roman" w:hAnsi="Times New Roman" w:cs="Times New Roman"/>
          <w:sz w:val="28"/>
        </w:rPr>
        <w:t xml:space="preserve"> вклад</w:t>
      </w:r>
      <w:proofErr w:type="gramEnd"/>
      <w:r w:rsidRPr="00BE7593">
        <w:rPr>
          <w:rFonts w:ascii="Times New Roman" w:eastAsia="Times New Roman" w:hAnsi="Times New Roman" w:cs="Times New Roman"/>
          <w:sz w:val="28"/>
        </w:rPr>
        <w:t xml:space="preserve"> </w:t>
      </w:r>
      <w:r w:rsidR="00123CF6" w:rsidRPr="00BE7593">
        <w:rPr>
          <w:rFonts w:ascii="Times New Roman" w:eastAsia="Times New Roman" w:hAnsi="Times New Roman" w:cs="Times New Roman"/>
          <w:sz w:val="28"/>
        </w:rPr>
        <w:t xml:space="preserve">за подключение к сетям - </w:t>
      </w:r>
      <w:r w:rsidRPr="00BE7593">
        <w:rPr>
          <w:rFonts w:ascii="Times New Roman" w:eastAsia="Times New Roman" w:hAnsi="Times New Roman" w:cs="Times New Roman"/>
          <w:sz w:val="28"/>
        </w:rPr>
        <w:t xml:space="preserve">150 000 руб. </w:t>
      </w:r>
      <w:r w:rsidR="0024602C">
        <w:rPr>
          <w:rFonts w:ascii="Times New Roman" w:eastAsia="Times New Roman" w:hAnsi="Times New Roman" w:cs="Times New Roman"/>
          <w:sz w:val="28"/>
        </w:rPr>
        <w:t xml:space="preserve">Счет к оплате не выставлен, </w:t>
      </w:r>
      <w:r w:rsidR="00123CF6" w:rsidRPr="00BE7593">
        <w:rPr>
          <w:rFonts w:ascii="Times New Roman" w:eastAsia="Times New Roman" w:hAnsi="Times New Roman" w:cs="Times New Roman"/>
          <w:sz w:val="28"/>
        </w:rPr>
        <w:t xml:space="preserve">по состоянию на </w:t>
      </w:r>
      <w:r w:rsidR="00A36585" w:rsidRPr="00BE7593">
        <w:rPr>
          <w:rFonts w:ascii="Times New Roman" w:eastAsia="Times New Roman" w:hAnsi="Times New Roman" w:cs="Times New Roman"/>
          <w:sz w:val="28"/>
        </w:rPr>
        <w:t>3</w:t>
      </w:r>
      <w:r w:rsidR="00123CF6" w:rsidRPr="00BE7593">
        <w:rPr>
          <w:rFonts w:ascii="Times New Roman" w:eastAsia="Times New Roman" w:hAnsi="Times New Roman" w:cs="Times New Roman"/>
          <w:sz w:val="28"/>
        </w:rPr>
        <w:t>1.12.18 г.</w:t>
      </w:r>
      <w:r w:rsidR="0024602C">
        <w:rPr>
          <w:rFonts w:ascii="Times New Roman" w:eastAsia="Times New Roman" w:hAnsi="Times New Roman" w:cs="Times New Roman"/>
          <w:sz w:val="28"/>
        </w:rPr>
        <w:t xml:space="preserve"> взнос</w:t>
      </w:r>
      <w:r w:rsidR="00123CF6" w:rsidRPr="00BE7593">
        <w:rPr>
          <w:rFonts w:ascii="Times New Roman" w:eastAsia="Times New Roman" w:hAnsi="Times New Roman" w:cs="Times New Roman"/>
          <w:sz w:val="28"/>
        </w:rPr>
        <w:t xml:space="preserve"> </w:t>
      </w:r>
      <w:r w:rsidRPr="00BE7593">
        <w:rPr>
          <w:rFonts w:ascii="Times New Roman" w:eastAsia="Times New Roman" w:hAnsi="Times New Roman" w:cs="Times New Roman"/>
          <w:sz w:val="28"/>
        </w:rPr>
        <w:t>не внесен.</w:t>
      </w:r>
    </w:p>
    <w:p w:rsidR="00064EDA" w:rsidRPr="00BE7593" w:rsidRDefault="007B1C52" w:rsidP="00064EDA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BE7593">
        <w:rPr>
          <w:rFonts w:ascii="Times New Roman" w:eastAsia="Times New Roman" w:hAnsi="Times New Roman" w:cs="Times New Roman"/>
          <w:sz w:val="28"/>
        </w:rPr>
        <w:t>- Согласованием от</w:t>
      </w:r>
      <w:r w:rsidR="00472743" w:rsidRPr="00BE7593">
        <w:rPr>
          <w:rFonts w:ascii="Times New Roman" w:eastAsia="Times New Roman" w:hAnsi="Times New Roman" w:cs="Times New Roman"/>
          <w:sz w:val="28"/>
        </w:rPr>
        <w:t xml:space="preserve"> 29.08.18 г. дано разрешение </w:t>
      </w:r>
      <w:proofErr w:type="spellStart"/>
      <w:r w:rsidR="00472743" w:rsidRPr="00BE7593">
        <w:rPr>
          <w:rFonts w:ascii="Times New Roman" w:eastAsia="Times New Roman" w:hAnsi="Times New Roman" w:cs="Times New Roman"/>
          <w:sz w:val="28"/>
        </w:rPr>
        <w:t>Яроцкому</w:t>
      </w:r>
      <w:proofErr w:type="spellEnd"/>
      <w:r w:rsidR="00472743" w:rsidRPr="00BE7593">
        <w:rPr>
          <w:rFonts w:ascii="Times New Roman" w:eastAsia="Times New Roman" w:hAnsi="Times New Roman" w:cs="Times New Roman"/>
          <w:sz w:val="28"/>
        </w:rPr>
        <w:t xml:space="preserve"> Е.Г.. участок № 24 </w:t>
      </w:r>
      <w:r w:rsidR="00123CF6" w:rsidRPr="00BE7593">
        <w:rPr>
          <w:rFonts w:ascii="Times New Roman" w:eastAsia="Times New Roman" w:hAnsi="Times New Roman" w:cs="Times New Roman"/>
          <w:sz w:val="28"/>
        </w:rPr>
        <w:t xml:space="preserve">обязательный вклад за подключение к сетям - </w:t>
      </w:r>
      <w:r w:rsidR="00472743" w:rsidRPr="00BE7593">
        <w:rPr>
          <w:rFonts w:ascii="Times New Roman" w:eastAsia="Times New Roman" w:hAnsi="Times New Roman" w:cs="Times New Roman"/>
          <w:sz w:val="28"/>
        </w:rPr>
        <w:t xml:space="preserve">150 000 руб. </w:t>
      </w:r>
      <w:r w:rsidR="00064EDA">
        <w:rPr>
          <w:rFonts w:ascii="Times New Roman" w:eastAsia="Times New Roman" w:hAnsi="Times New Roman" w:cs="Times New Roman"/>
          <w:sz w:val="28"/>
        </w:rPr>
        <w:t xml:space="preserve">Счет к оплате не выставлен, </w:t>
      </w:r>
      <w:r w:rsidR="00064EDA" w:rsidRPr="00BE7593">
        <w:rPr>
          <w:rFonts w:ascii="Times New Roman" w:eastAsia="Times New Roman" w:hAnsi="Times New Roman" w:cs="Times New Roman"/>
          <w:sz w:val="28"/>
        </w:rPr>
        <w:t>по состоянию на 31.12.18 г.</w:t>
      </w:r>
      <w:r w:rsidR="00064EDA">
        <w:rPr>
          <w:rFonts w:ascii="Times New Roman" w:eastAsia="Times New Roman" w:hAnsi="Times New Roman" w:cs="Times New Roman"/>
          <w:sz w:val="28"/>
        </w:rPr>
        <w:t xml:space="preserve"> взнос</w:t>
      </w:r>
      <w:r w:rsidR="00064EDA" w:rsidRPr="00BE7593">
        <w:rPr>
          <w:rFonts w:ascii="Times New Roman" w:eastAsia="Times New Roman" w:hAnsi="Times New Roman" w:cs="Times New Roman"/>
          <w:sz w:val="28"/>
        </w:rPr>
        <w:t xml:space="preserve"> не внесен.</w:t>
      </w:r>
    </w:p>
    <w:p w:rsidR="00064EDA" w:rsidRPr="00BE7593" w:rsidRDefault="007B1C52" w:rsidP="00064EDA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BE7593">
        <w:rPr>
          <w:rFonts w:ascii="Times New Roman" w:eastAsia="Times New Roman" w:hAnsi="Times New Roman" w:cs="Times New Roman"/>
          <w:sz w:val="28"/>
        </w:rPr>
        <w:t xml:space="preserve">- Согласованием от </w:t>
      </w:r>
      <w:r w:rsidR="00472743" w:rsidRPr="00BE7593">
        <w:rPr>
          <w:rFonts w:ascii="Times New Roman" w:eastAsia="Times New Roman" w:hAnsi="Times New Roman" w:cs="Times New Roman"/>
          <w:sz w:val="28"/>
        </w:rPr>
        <w:t xml:space="preserve">31.03.18 г. дано разрешение Легкому А.М. участок № Б-1 </w:t>
      </w:r>
      <w:r w:rsidR="00123CF6" w:rsidRPr="00BE7593">
        <w:rPr>
          <w:rFonts w:ascii="Times New Roman" w:eastAsia="Times New Roman" w:hAnsi="Times New Roman" w:cs="Times New Roman"/>
          <w:sz w:val="28"/>
        </w:rPr>
        <w:t xml:space="preserve">обязательный вклад за подключение к сетям - </w:t>
      </w:r>
      <w:r w:rsidR="00472743" w:rsidRPr="00BE7593">
        <w:rPr>
          <w:rFonts w:ascii="Times New Roman" w:eastAsia="Times New Roman" w:hAnsi="Times New Roman" w:cs="Times New Roman"/>
          <w:sz w:val="28"/>
        </w:rPr>
        <w:t xml:space="preserve">150 000 руб. </w:t>
      </w:r>
      <w:r w:rsidR="00064EDA">
        <w:rPr>
          <w:rFonts w:ascii="Times New Roman" w:eastAsia="Times New Roman" w:hAnsi="Times New Roman" w:cs="Times New Roman"/>
          <w:sz w:val="28"/>
        </w:rPr>
        <w:t xml:space="preserve">Счет к оплате не выставлен, </w:t>
      </w:r>
      <w:r w:rsidR="00064EDA" w:rsidRPr="00BE7593">
        <w:rPr>
          <w:rFonts w:ascii="Times New Roman" w:eastAsia="Times New Roman" w:hAnsi="Times New Roman" w:cs="Times New Roman"/>
          <w:sz w:val="28"/>
        </w:rPr>
        <w:t>по состоянию на 31.12.18 г.</w:t>
      </w:r>
      <w:r w:rsidR="00064EDA">
        <w:rPr>
          <w:rFonts w:ascii="Times New Roman" w:eastAsia="Times New Roman" w:hAnsi="Times New Roman" w:cs="Times New Roman"/>
          <w:sz w:val="28"/>
        </w:rPr>
        <w:t xml:space="preserve"> взнос</w:t>
      </w:r>
      <w:r w:rsidR="00064EDA" w:rsidRPr="00BE7593">
        <w:rPr>
          <w:rFonts w:ascii="Times New Roman" w:eastAsia="Times New Roman" w:hAnsi="Times New Roman" w:cs="Times New Roman"/>
          <w:sz w:val="28"/>
        </w:rPr>
        <w:t xml:space="preserve"> не внесен.</w:t>
      </w:r>
    </w:p>
    <w:p w:rsidR="00472743" w:rsidRPr="00BE7593" w:rsidRDefault="007B1C52" w:rsidP="00527C35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BE7593">
        <w:rPr>
          <w:rFonts w:ascii="Times New Roman" w:eastAsia="Times New Roman" w:hAnsi="Times New Roman" w:cs="Times New Roman"/>
          <w:sz w:val="28"/>
        </w:rPr>
        <w:t xml:space="preserve">- Согласованием от </w:t>
      </w:r>
      <w:r w:rsidR="00472743" w:rsidRPr="00BE7593">
        <w:rPr>
          <w:rFonts w:ascii="Times New Roman" w:eastAsia="Times New Roman" w:hAnsi="Times New Roman" w:cs="Times New Roman"/>
          <w:sz w:val="28"/>
        </w:rPr>
        <w:t xml:space="preserve">06.03.18 г. дано разрешение Ходовой Л. участок № 139 </w:t>
      </w:r>
      <w:proofErr w:type="gramStart"/>
      <w:r w:rsidR="00123CF6" w:rsidRPr="00BE7593">
        <w:rPr>
          <w:rFonts w:ascii="Times New Roman" w:eastAsia="Times New Roman" w:hAnsi="Times New Roman" w:cs="Times New Roman"/>
          <w:sz w:val="28"/>
        </w:rPr>
        <w:t>обязательный  вклад</w:t>
      </w:r>
      <w:proofErr w:type="gramEnd"/>
      <w:r w:rsidR="00123CF6" w:rsidRPr="00BE7593">
        <w:rPr>
          <w:rFonts w:ascii="Times New Roman" w:eastAsia="Times New Roman" w:hAnsi="Times New Roman" w:cs="Times New Roman"/>
          <w:sz w:val="28"/>
        </w:rPr>
        <w:t xml:space="preserve"> за подключение к сетям - </w:t>
      </w:r>
      <w:r w:rsidR="00472743" w:rsidRPr="00BE7593">
        <w:rPr>
          <w:rFonts w:ascii="Times New Roman" w:eastAsia="Times New Roman" w:hAnsi="Times New Roman" w:cs="Times New Roman"/>
          <w:sz w:val="28"/>
        </w:rPr>
        <w:t xml:space="preserve">150000 руб. </w:t>
      </w:r>
      <w:r w:rsidR="00064EDA">
        <w:rPr>
          <w:rFonts w:ascii="Times New Roman" w:eastAsia="Times New Roman" w:hAnsi="Times New Roman" w:cs="Times New Roman"/>
          <w:sz w:val="28"/>
        </w:rPr>
        <w:t xml:space="preserve">Счет к оплате не выставлен, </w:t>
      </w:r>
      <w:r w:rsidR="00123CF6" w:rsidRPr="00BE7593">
        <w:rPr>
          <w:rFonts w:ascii="Times New Roman" w:eastAsia="Times New Roman" w:hAnsi="Times New Roman" w:cs="Times New Roman"/>
          <w:sz w:val="28"/>
        </w:rPr>
        <w:t xml:space="preserve">по состоянию на </w:t>
      </w:r>
      <w:r w:rsidR="00A36585" w:rsidRPr="00BE7593">
        <w:rPr>
          <w:rFonts w:ascii="Times New Roman" w:eastAsia="Times New Roman" w:hAnsi="Times New Roman" w:cs="Times New Roman"/>
          <w:sz w:val="28"/>
        </w:rPr>
        <w:t>3</w:t>
      </w:r>
      <w:r w:rsidR="00123CF6" w:rsidRPr="00BE7593">
        <w:rPr>
          <w:rFonts w:ascii="Times New Roman" w:eastAsia="Times New Roman" w:hAnsi="Times New Roman" w:cs="Times New Roman"/>
          <w:sz w:val="28"/>
        </w:rPr>
        <w:t xml:space="preserve">1.12.18 г. </w:t>
      </w:r>
      <w:r w:rsidR="00472743" w:rsidRPr="00BE7593">
        <w:rPr>
          <w:rFonts w:ascii="Times New Roman" w:eastAsia="Times New Roman" w:hAnsi="Times New Roman" w:cs="Times New Roman"/>
          <w:sz w:val="28"/>
        </w:rPr>
        <w:t>не внесен 100 000 руб.</w:t>
      </w:r>
    </w:p>
    <w:p w:rsidR="00C33598" w:rsidRPr="00BE7593" w:rsidRDefault="007B1C52" w:rsidP="00527C35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BE7593">
        <w:rPr>
          <w:rFonts w:ascii="Times New Roman" w:eastAsia="Times New Roman" w:hAnsi="Times New Roman" w:cs="Times New Roman"/>
          <w:sz w:val="28"/>
        </w:rPr>
        <w:t xml:space="preserve">- Согласованием от </w:t>
      </w:r>
      <w:r w:rsidR="00C33598" w:rsidRPr="00BE7593">
        <w:rPr>
          <w:rFonts w:ascii="Times New Roman" w:eastAsia="Times New Roman" w:hAnsi="Times New Roman" w:cs="Times New Roman"/>
          <w:sz w:val="28"/>
        </w:rPr>
        <w:t xml:space="preserve">11.12.17 г. дано разрешение Корчагину участок № 26/1 </w:t>
      </w:r>
      <w:proofErr w:type="gramStart"/>
      <w:r w:rsidR="00123CF6" w:rsidRPr="00BE7593">
        <w:rPr>
          <w:rFonts w:ascii="Times New Roman" w:eastAsia="Times New Roman" w:hAnsi="Times New Roman" w:cs="Times New Roman"/>
          <w:sz w:val="28"/>
        </w:rPr>
        <w:t>обязательный  вклад</w:t>
      </w:r>
      <w:proofErr w:type="gramEnd"/>
      <w:r w:rsidR="00123CF6" w:rsidRPr="00BE7593">
        <w:rPr>
          <w:rFonts w:ascii="Times New Roman" w:eastAsia="Times New Roman" w:hAnsi="Times New Roman" w:cs="Times New Roman"/>
          <w:sz w:val="28"/>
        </w:rPr>
        <w:t xml:space="preserve"> за подключение к сетям - </w:t>
      </w:r>
      <w:r w:rsidR="00C33598" w:rsidRPr="00BE7593">
        <w:rPr>
          <w:rFonts w:ascii="Times New Roman" w:eastAsia="Times New Roman" w:hAnsi="Times New Roman" w:cs="Times New Roman"/>
          <w:sz w:val="28"/>
        </w:rPr>
        <w:t>150000 руб.</w:t>
      </w:r>
      <w:r w:rsidR="00064EDA" w:rsidRPr="00064EDA">
        <w:rPr>
          <w:rFonts w:ascii="Times New Roman" w:eastAsia="Times New Roman" w:hAnsi="Times New Roman" w:cs="Times New Roman"/>
          <w:sz w:val="28"/>
        </w:rPr>
        <w:t xml:space="preserve"> </w:t>
      </w:r>
      <w:r w:rsidR="00064EDA">
        <w:rPr>
          <w:rFonts w:ascii="Times New Roman" w:eastAsia="Times New Roman" w:hAnsi="Times New Roman" w:cs="Times New Roman"/>
          <w:sz w:val="28"/>
        </w:rPr>
        <w:t xml:space="preserve">Счет к оплате не выставлен, </w:t>
      </w:r>
      <w:r w:rsidR="00C33598" w:rsidRPr="00BE7593">
        <w:rPr>
          <w:rFonts w:ascii="Times New Roman" w:eastAsia="Times New Roman" w:hAnsi="Times New Roman" w:cs="Times New Roman"/>
          <w:sz w:val="28"/>
        </w:rPr>
        <w:t xml:space="preserve"> внесено 95000 руб., не внесен 55000 руб.</w:t>
      </w:r>
    </w:p>
    <w:p w:rsidR="00064EDA" w:rsidRPr="00BE7593" w:rsidRDefault="007B1C52" w:rsidP="00064EDA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BE7593">
        <w:rPr>
          <w:rFonts w:ascii="Times New Roman" w:eastAsia="Times New Roman" w:hAnsi="Times New Roman" w:cs="Times New Roman"/>
          <w:sz w:val="28"/>
        </w:rPr>
        <w:t xml:space="preserve">- Согласованием от </w:t>
      </w:r>
      <w:r w:rsidR="00C33598" w:rsidRPr="00BE7593">
        <w:rPr>
          <w:rFonts w:ascii="Times New Roman" w:eastAsia="Times New Roman" w:hAnsi="Times New Roman" w:cs="Times New Roman"/>
          <w:sz w:val="28"/>
        </w:rPr>
        <w:t xml:space="preserve">13.02.17 г. дано разрешение </w:t>
      </w:r>
      <w:proofErr w:type="spellStart"/>
      <w:r w:rsidR="00C33598" w:rsidRPr="00BE7593">
        <w:rPr>
          <w:rFonts w:ascii="Times New Roman" w:eastAsia="Times New Roman" w:hAnsi="Times New Roman" w:cs="Times New Roman"/>
          <w:sz w:val="28"/>
        </w:rPr>
        <w:t>Чернышову</w:t>
      </w:r>
      <w:proofErr w:type="spellEnd"/>
      <w:r w:rsidR="00C33598" w:rsidRPr="00BE7593">
        <w:rPr>
          <w:rFonts w:ascii="Times New Roman" w:eastAsia="Times New Roman" w:hAnsi="Times New Roman" w:cs="Times New Roman"/>
          <w:sz w:val="28"/>
        </w:rPr>
        <w:t xml:space="preserve">. участок № 3А </w:t>
      </w:r>
      <w:proofErr w:type="gramStart"/>
      <w:r w:rsidR="00444E4A" w:rsidRPr="00BE7593">
        <w:rPr>
          <w:rFonts w:ascii="Times New Roman" w:eastAsia="Times New Roman" w:hAnsi="Times New Roman" w:cs="Times New Roman"/>
          <w:sz w:val="28"/>
        </w:rPr>
        <w:t>обязательный  вклад</w:t>
      </w:r>
      <w:proofErr w:type="gramEnd"/>
      <w:r w:rsidR="00444E4A" w:rsidRPr="00BE7593">
        <w:rPr>
          <w:rFonts w:ascii="Times New Roman" w:eastAsia="Times New Roman" w:hAnsi="Times New Roman" w:cs="Times New Roman"/>
          <w:sz w:val="28"/>
        </w:rPr>
        <w:t xml:space="preserve"> за подключение к сетям - </w:t>
      </w:r>
      <w:r w:rsidR="00C33598" w:rsidRPr="00BE7593">
        <w:rPr>
          <w:rFonts w:ascii="Times New Roman" w:eastAsia="Times New Roman" w:hAnsi="Times New Roman" w:cs="Times New Roman"/>
          <w:sz w:val="28"/>
        </w:rPr>
        <w:t>150000 руб.</w:t>
      </w:r>
      <w:r w:rsidR="00064EDA" w:rsidRPr="00064EDA">
        <w:rPr>
          <w:rFonts w:ascii="Times New Roman" w:eastAsia="Times New Roman" w:hAnsi="Times New Roman" w:cs="Times New Roman"/>
          <w:sz w:val="28"/>
        </w:rPr>
        <w:t xml:space="preserve"> </w:t>
      </w:r>
      <w:r w:rsidR="00064EDA">
        <w:rPr>
          <w:rFonts w:ascii="Times New Roman" w:eastAsia="Times New Roman" w:hAnsi="Times New Roman" w:cs="Times New Roman"/>
          <w:sz w:val="28"/>
        </w:rPr>
        <w:t xml:space="preserve">Счет к оплате не выставлен, </w:t>
      </w:r>
      <w:r w:rsidR="00064EDA" w:rsidRPr="00BE7593">
        <w:rPr>
          <w:rFonts w:ascii="Times New Roman" w:eastAsia="Times New Roman" w:hAnsi="Times New Roman" w:cs="Times New Roman"/>
          <w:sz w:val="28"/>
        </w:rPr>
        <w:t>по состоянию на 31.12.18 г.</w:t>
      </w:r>
      <w:r w:rsidR="00064EDA">
        <w:rPr>
          <w:rFonts w:ascii="Times New Roman" w:eastAsia="Times New Roman" w:hAnsi="Times New Roman" w:cs="Times New Roman"/>
          <w:sz w:val="28"/>
        </w:rPr>
        <w:t xml:space="preserve"> взнос</w:t>
      </w:r>
      <w:r w:rsidR="00064EDA" w:rsidRPr="00BE7593">
        <w:rPr>
          <w:rFonts w:ascii="Times New Roman" w:eastAsia="Times New Roman" w:hAnsi="Times New Roman" w:cs="Times New Roman"/>
          <w:sz w:val="28"/>
        </w:rPr>
        <w:t xml:space="preserve"> не внесен.</w:t>
      </w:r>
    </w:p>
    <w:p w:rsidR="00A36585" w:rsidRPr="00BE7593" w:rsidRDefault="007B1C52" w:rsidP="00527C35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BE7593">
        <w:rPr>
          <w:rFonts w:ascii="Times New Roman" w:eastAsia="Times New Roman" w:hAnsi="Times New Roman" w:cs="Times New Roman"/>
          <w:sz w:val="28"/>
        </w:rPr>
        <w:t xml:space="preserve">- Согласованием от </w:t>
      </w:r>
      <w:r w:rsidR="005E0814" w:rsidRPr="00BE7593">
        <w:rPr>
          <w:rFonts w:ascii="Times New Roman" w:eastAsia="Times New Roman" w:hAnsi="Times New Roman" w:cs="Times New Roman"/>
          <w:sz w:val="28"/>
        </w:rPr>
        <w:t xml:space="preserve">26.07.16 г. дано разрешение </w:t>
      </w:r>
      <w:proofErr w:type="spellStart"/>
      <w:r w:rsidR="005E0814" w:rsidRPr="00BE7593">
        <w:rPr>
          <w:rFonts w:ascii="Times New Roman" w:eastAsia="Times New Roman" w:hAnsi="Times New Roman" w:cs="Times New Roman"/>
          <w:sz w:val="28"/>
        </w:rPr>
        <w:t>Семенкину</w:t>
      </w:r>
      <w:proofErr w:type="spellEnd"/>
      <w:r w:rsidR="005E0814" w:rsidRPr="00BE7593">
        <w:rPr>
          <w:rFonts w:ascii="Times New Roman" w:eastAsia="Times New Roman" w:hAnsi="Times New Roman" w:cs="Times New Roman"/>
          <w:sz w:val="28"/>
        </w:rPr>
        <w:t xml:space="preserve"> С.А.. участок № 55 </w:t>
      </w:r>
      <w:proofErr w:type="gramStart"/>
      <w:r w:rsidR="00444E4A" w:rsidRPr="00BE7593">
        <w:rPr>
          <w:rFonts w:ascii="Times New Roman" w:eastAsia="Times New Roman" w:hAnsi="Times New Roman" w:cs="Times New Roman"/>
          <w:sz w:val="28"/>
        </w:rPr>
        <w:t>обязательный  вклад</w:t>
      </w:r>
      <w:proofErr w:type="gramEnd"/>
      <w:r w:rsidR="00444E4A" w:rsidRPr="00BE7593">
        <w:rPr>
          <w:rFonts w:ascii="Times New Roman" w:eastAsia="Times New Roman" w:hAnsi="Times New Roman" w:cs="Times New Roman"/>
          <w:sz w:val="28"/>
        </w:rPr>
        <w:t xml:space="preserve"> за подключение к сетям - </w:t>
      </w:r>
      <w:r w:rsidR="005E0814" w:rsidRPr="00BE7593">
        <w:rPr>
          <w:rFonts w:ascii="Times New Roman" w:eastAsia="Times New Roman" w:hAnsi="Times New Roman" w:cs="Times New Roman"/>
          <w:sz w:val="28"/>
        </w:rPr>
        <w:t xml:space="preserve">150000 руб. </w:t>
      </w:r>
      <w:r w:rsidR="00064EDA">
        <w:rPr>
          <w:rFonts w:ascii="Times New Roman" w:eastAsia="Times New Roman" w:hAnsi="Times New Roman" w:cs="Times New Roman"/>
          <w:sz w:val="28"/>
        </w:rPr>
        <w:t xml:space="preserve">Счет к оплате не выставлен, </w:t>
      </w:r>
      <w:r w:rsidR="00076C61" w:rsidRPr="00BE7593">
        <w:rPr>
          <w:rFonts w:ascii="Times New Roman" w:eastAsia="Times New Roman" w:hAnsi="Times New Roman" w:cs="Times New Roman"/>
          <w:sz w:val="28"/>
        </w:rPr>
        <w:t xml:space="preserve">внесено в 2016 г. 30000 руб. </w:t>
      </w:r>
      <w:r w:rsidR="005E0814" w:rsidRPr="00BE7593">
        <w:rPr>
          <w:rFonts w:ascii="Times New Roman" w:eastAsia="Times New Roman" w:hAnsi="Times New Roman" w:cs="Times New Roman"/>
          <w:sz w:val="28"/>
        </w:rPr>
        <w:t>не внесен</w:t>
      </w:r>
      <w:r w:rsidR="00076C61" w:rsidRPr="00BE7593">
        <w:rPr>
          <w:rFonts w:ascii="Times New Roman" w:eastAsia="Times New Roman" w:hAnsi="Times New Roman" w:cs="Times New Roman"/>
          <w:sz w:val="28"/>
        </w:rPr>
        <w:t>о 120000 руб</w:t>
      </w:r>
      <w:r w:rsidR="005E0814" w:rsidRPr="00BE7593">
        <w:rPr>
          <w:rFonts w:ascii="Times New Roman" w:eastAsia="Times New Roman" w:hAnsi="Times New Roman" w:cs="Times New Roman"/>
          <w:sz w:val="28"/>
        </w:rPr>
        <w:t>.</w:t>
      </w:r>
      <w:r w:rsidR="00C93B9E" w:rsidRPr="00BE7593">
        <w:rPr>
          <w:rFonts w:ascii="Times New Roman" w:eastAsia="Times New Roman" w:hAnsi="Times New Roman" w:cs="Times New Roman"/>
          <w:sz w:val="28"/>
        </w:rPr>
        <w:t xml:space="preserve"> </w:t>
      </w:r>
    </w:p>
    <w:p w:rsidR="005E0814" w:rsidRPr="00BE7593" w:rsidRDefault="00A36585" w:rsidP="00527C35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BE7593">
        <w:rPr>
          <w:rFonts w:ascii="Times New Roman" w:eastAsia="Times New Roman" w:hAnsi="Times New Roman" w:cs="Times New Roman"/>
          <w:sz w:val="28"/>
        </w:rPr>
        <w:t>Невнесенные суммы в</w:t>
      </w:r>
      <w:r w:rsidR="00C93B9E" w:rsidRPr="00BE7593">
        <w:rPr>
          <w:rFonts w:ascii="Times New Roman" w:eastAsia="Times New Roman" w:hAnsi="Times New Roman" w:cs="Times New Roman"/>
          <w:sz w:val="28"/>
        </w:rPr>
        <w:t xml:space="preserve"> долгах не числ</w:t>
      </w:r>
      <w:r w:rsidRPr="00BE7593">
        <w:rPr>
          <w:rFonts w:ascii="Times New Roman" w:eastAsia="Times New Roman" w:hAnsi="Times New Roman" w:cs="Times New Roman"/>
          <w:sz w:val="28"/>
        </w:rPr>
        <w:t>я</w:t>
      </w:r>
      <w:r w:rsidR="00C93B9E" w:rsidRPr="00BE7593">
        <w:rPr>
          <w:rFonts w:ascii="Times New Roman" w:eastAsia="Times New Roman" w:hAnsi="Times New Roman" w:cs="Times New Roman"/>
          <w:sz w:val="28"/>
        </w:rPr>
        <w:t>тся.</w:t>
      </w:r>
    </w:p>
    <w:p w:rsidR="00F05295" w:rsidRPr="00BE7593" w:rsidRDefault="00C93B9E" w:rsidP="00527C35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BE7593">
        <w:rPr>
          <w:rFonts w:ascii="Times New Roman" w:eastAsia="Times New Roman" w:hAnsi="Times New Roman" w:cs="Times New Roman"/>
          <w:sz w:val="28"/>
        </w:rPr>
        <w:t xml:space="preserve">Не предоставлены соглашения на </w:t>
      </w:r>
      <w:r w:rsidRPr="00BE7593">
        <w:rPr>
          <w:rFonts w:ascii="Times New Roman" w:eastAsia="Times New Roman" w:hAnsi="Times New Roman" w:cs="Times New Roman"/>
          <w:sz w:val="28"/>
          <w:u w:val="single"/>
        </w:rPr>
        <w:t>коммерческое</w:t>
      </w:r>
      <w:r w:rsidRPr="00BE7593">
        <w:rPr>
          <w:rFonts w:ascii="Times New Roman" w:eastAsia="Times New Roman" w:hAnsi="Times New Roman" w:cs="Times New Roman"/>
          <w:sz w:val="28"/>
        </w:rPr>
        <w:t xml:space="preserve"> подключение к газопроводу </w:t>
      </w:r>
      <w:proofErr w:type="gramStart"/>
      <w:r w:rsidRPr="00BE7593">
        <w:rPr>
          <w:rFonts w:ascii="Times New Roman" w:eastAsia="Times New Roman" w:hAnsi="Times New Roman" w:cs="Times New Roman"/>
          <w:sz w:val="28"/>
        </w:rPr>
        <w:t>среднего давления</w:t>
      </w:r>
      <w:proofErr w:type="gramEnd"/>
      <w:r w:rsidRPr="00BE7593">
        <w:rPr>
          <w:rFonts w:ascii="Times New Roman" w:eastAsia="Times New Roman" w:hAnsi="Times New Roman" w:cs="Times New Roman"/>
          <w:sz w:val="28"/>
        </w:rPr>
        <w:t xml:space="preserve"> принадлежащего Товариществу у дома № 177 </w:t>
      </w:r>
      <w:r w:rsidR="00764FE9" w:rsidRPr="00BE7593">
        <w:rPr>
          <w:rFonts w:ascii="Times New Roman" w:eastAsia="Times New Roman" w:hAnsi="Times New Roman" w:cs="Times New Roman"/>
          <w:sz w:val="28"/>
        </w:rPr>
        <w:t xml:space="preserve">ТСН «Горелый Хутор». </w:t>
      </w:r>
      <w:r w:rsidR="007B1C52" w:rsidRPr="00BE7593">
        <w:rPr>
          <w:rFonts w:ascii="Times New Roman" w:eastAsia="Times New Roman" w:hAnsi="Times New Roman" w:cs="Times New Roman"/>
          <w:sz w:val="28"/>
        </w:rPr>
        <w:t>Работы по технологическому присоединению проведены в ноябре 2018 г.</w:t>
      </w:r>
      <w:r w:rsidR="00444E4A" w:rsidRPr="00BE7593">
        <w:rPr>
          <w:rFonts w:ascii="Times New Roman" w:eastAsia="Times New Roman" w:hAnsi="Times New Roman" w:cs="Times New Roman"/>
          <w:sz w:val="28"/>
        </w:rPr>
        <w:t xml:space="preserve"> </w:t>
      </w:r>
      <w:r w:rsidR="00AF78AC" w:rsidRPr="00BE7593">
        <w:rPr>
          <w:rFonts w:ascii="Times New Roman" w:eastAsia="Times New Roman" w:hAnsi="Times New Roman" w:cs="Times New Roman"/>
          <w:sz w:val="28"/>
        </w:rPr>
        <w:t xml:space="preserve"> Подключение к сетям газопровода планируется через ШГРП несколько домов. </w:t>
      </w:r>
      <w:r w:rsidR="00444E4A" w:rsidRPr="00BE7593">
        <w:rPr>
          <w:rFonts w:ascii="Times New Roman" w:eastAsia="Times New Roman" w:hAnsi="Times New Roman" w:cs="Times New Roman"/>
          <w:sz w:val="28"/>
        </w:rPr>
        <w:t xml:space="preserve">Работа по подключению к сетям на 01.12.18 г. не завершена. </w:t>
      </w:r>
      <w:r w:rsidR="007B1C52" w:rsidRPr="00BE7593">
        <w:rPr>
          <w:rFonts w:ascii="Times New Roman" w:eastAsia="Times New Roman" w:hAnsi="Times New Roman" w:cs="Times New Roman"/>
          <w:sz w:val="28"/>
        </w:rPr>
        <w:t xml:space="preserve"> См. фото приложение </w:t>
      </w:r>
      <w:proofErr w:type="gramStart"/>
      <w:r w:rsidR="007B1C52" w:rsidRPr="00BE7593">
        <w:rPr>
          <w:rFonts w:ascii="Times New Roman" w:eastAsia="Times New Roman" w:hAnsi="Times New Roman" w:cs="Times New Roman"/>
          <w:sz w:val="28"/>
        </w:rPr>
        <w:t xml:space="preserve">№ </w:t>
      </w:r>
      <w:r w:rsidR="00AF78AC" w:rsidRPr="00BE7593">
        <w:rPr>
          <w:rFonts w:ascii="Times New Roman" w:eastAsia="Times New Roman" w:hAnsi="Times New Roman" w:cs="Times New Roman"/>
          <w:sz w:val="28"/>
        </w:rPr>
        <w:t xml:space="preserve"> .</w:t>
      </w:r>
      <w:proofErr w:type="gramEnd"/>
    </w:p>
    <w:p w:rsidR="00F05295" w:rsidRPr="00BE7593" w:rsidRDefault="00F05295" w:rsidP="00527C35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E7593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Правила подключения </w:t>
      </w:r>
      <w:r w:rsidRPr="00BE7593">
        <w:rPr>
          <w:rFonts w:ascii="Times New Roman" w:eastAsia="Times New Roman" w:hAnsi="Times New Roman" w:cs="Times New Roman"/>
          <w:sz w:val="28"/>
          <w:szCs w:val="28"/>
        </w:rPr>
        <w:t xml:space="preserve">(технологическое присоединение) к сетям газораспределения и (или) </w:t>
      </w:r>
      <w:proofErr w:type="spellStart"/>
      <w:r w:rsidRPr="00BE7593">
        <w:rPr>
          <w:rFonts w:ascii="Times New Roman" w:eastAsia="Times New Roman" w:hAnsi="Times New Roman" w:cs="Times New Roman"/>
          <w:sz w:val="28"/>
          <w:szCs w:val="28"/>
        </w:rPr>
        <w:t>газопотребления</w:t>
      </w:r>
      <w:proofErr w:type="spellEnd"/>
      <w:r w:rsidRPr="00BE7593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регламентируются Постановлением Правительства РФ от 30 декабря 2013 г. N 1314.</w:t>
      </w:r>
    </w:p>
    <w:p w:rsidR="00F05295" w:rsidRPr="00BE7593" w:rsidRDefault="00F05295" w:rsidP="00527C35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7593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 </w:t>
      </w:r>
      <w:proofErr w:type="gramStart"/>
      <w:r w:rsidR="00E07129" w:rsidRPr="00BE7593">
        <w:rPr>
          <w:rFonts w:ascii="Times New Roman" w:eastAsia="Times New Roman" w:hAnsi="Times New Roman" w:cs="Times New Roman"/>
          <w:bCs/>
          <w:sz w:val="28"/>
          <w:szCs w:val="28"/>
        </w:rPr>
        <w:t xml:space="preserve">Согласно </w:t>
      </w:r>
      <w:r w:rsidRPr="00BE7593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подпункту</w:t>
      </w:r>
      <w:proofErr w:type="gramEnd"/>
      <w:r w:rsidRPr="00BE7593">
        <w:rPr>
          <w:rFonts w:ascii="Times New Roman" w:eastAsia="Times New Roman" w:hAnsi="Times New Roman" w:cs="Times New Roman"/>
          <w:bCs/>
          <w:sz w:val="28"/>
          <w:szCs w:val="28"/>
        </w:rPr>
        <w:t xml:space="preserve"> е), пункта 8 П</w:t>
      </w:r>
      <w:r w:rsidR="00E07129" w:rsidRPr="00BE7593">
        <w:rPr>
          <w:rFonts w:ascii="Times New Roman" w:eastAsia="Times New Roman" w:hAnsi="Times New Roman" w:cs="Times New Roman"/>
          <w:bCs/>
          <w:sz w:val="28"/>
          <w:szCs w:val="28"/>
        </w:rPr>
        <w:t>остановлени</w:t>
      </w:r>
      <w:r w:rsidRPr="00BE7593"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="00E07129" w:rsidRPr="00BE7593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Правительства РФ от 30 декабря 2013 г. N 1314 </w:t>
      </w:r>
      <w:r w:rsidRPr="00BE7593">
        <w:rPr>
          <w:rFonts w:ascii="Times New Roman" w:eastAsia="Times New Roman" w:hAnsi="Times New Roman" w:cs="Times New Roman"/>
          <w:sz w:val="28"/>
          <w:szCs w:val="28"/>
        </w:rPr>
        <w:t xml:space="preserve">согласие основного абонента на подключение (технологическое присоединение) к сетям газораспределения и (или) </w:t>
      </w:r>
      <w:proofErr w:type="spellStart"/>
      <w:r w:rsidRPr="00BE7593">
        <w:rPr>
          <w:rFonts w:ascii="Times New Roman" w:eastAsia="Times New Roman" w:hAnsi="Times New Roman" w:cs="Times New Roman"/>
          <w:sz w:val="28"/>
          <w:szCs w:val="28"/>
        </w:rPr>
        <w:t>газ</w:t>
      </w:r>
      <w:r w:rsidR="00764FE9" w:rsidRPr="00BE7593">
        <w:rPr>
          <w:rFonts w:ascii="Times New Roman" w:eastAsia="Times New Roman" w:hAnsi="Times New Roman" w:cs="Times New Roman"/>
          <w:sz w:val="28"/>
          <w:szCs w:val="28"/>
        </w:rPr>
        <w:t>опотребления</w:t>
      </w:r>
      <w:proofErr w:type="spellEnd"/>
      <w:r w:rsidR="00764FE9" w:rsidRPr="00BE7593">
        <w:rPr>
          <w:rFonts w:ascii="Times New Roman" w:eastAsia="Times New Roman" w:hAnsi="Times New Roman" w:cs="Times New Roman"/>
          <w:sz w:val="28"/>
          <w:szCs w:val="28"/>
        </w:rPr>
        <w:t xml:space="preserve"> основного абонента -</w:t>
      </w:r>
      <w:r w:rsidRPr="00BE7593">
        <w:rPr>
          <w:rFonts w:ascii="Times New Roman" w:eastAsia="Times New Roman" w:hAnsi="Times New Roman" w:cs="Times New Roman"/>
          <w:sz w:val="28"/>
          <w:szCs w:val="28"/>
        </w:rPr>
        <w:t xml:space="preserve"> обязательно.</w:t>
      </w:r>
    </w:p>
    <w:p w:rsidR="00AF78AC" w:rsidRPr="00BE7593" w:rsidRDefault="0001284C" w:rsidP="00527C35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BE7593">
        <w:rPr>
          <w:rFonts w:ascii="Times New Roman" w:eastAsia="Times New Roman" w:hAnsi="Times New Roman" w:cs="Times New Roman"/>
          <w:sz w:val="28"/>
        </w:rPr>
        <w:t xml:space="preserve">Не поступили паевые вклады </w:t>
      </w:r>
      <w:r w:rsidR="00AF78AC" w:rsidRPr="00BE7593">
        <w:rPr>
          <w:rFonts w:ascii="Times New Roman" w:eastAsia="Times New Roman" w:hAnsi="Times New Roman" w:cs="Times New Roman"/>
          <w:sz w:val="28"/>
        </w:rPr>
        <w:t xml:space="preserve">и не числится в долгах и договорных обязательствах </w:t>
      </w:r>
      <w:r w:rsidR="00444E4A" w:rsidRPr="00BE7593">
        <w:rPr>
          <w:rFonts w:ascii="Times New Roman" w:eastAsia="Times New Roman" w:hAnsi="Times New Roman" w:cs="Times New Roman"/>
          <w:sz w:val="28"/>
        </w:rPr>
        <w:t xml:space="preserve">на </w:t>
      </w:r>
      <w:r w:rsidR="004F35B7" w:rsidRPr="00BE7593">
        <w:rPr>
          <w:rFonts w:ascii="Times New Roman" w:eastAsia="Times New Roman" w:hAnsi="Times New Roman" w:cs="Times New Roman"/>
          <w:sz w:val="28"/>
        </w:rPr>
        <w:t>3</w:t>
      </w:r>
      <w:r w:rsidR="00444E4A" w:rsidRPr="00BE7593">
        <w:rPr>
          <w:rFonts w:ascii="Times New Roman" w:eastAsia="Times New Roman" w:hAnsi="Times New Roman" w:cs="Times New Roman"/>
          <w:sz w:val="28"/>
        </w:rPr>
        <w:t xml:space="preserve">1.12.18 г. </w:t>
      </w:r>
      <w:r w:rsidR="00AF78AC" w:rsidRPr="00BE7593">
        <w:rPr>
          <w:rFonts w:ascii="Times New Roman" w:eastAsia="Times New Roman" w:hAnsi="Times New Roman" w:cs="Times New Roman"/>
          <w:sz w:val="28"/>
        </w:rPr>
        <w:t xml:space="preserve">-  </w:t>
      </w:r>
      <w:r w:rsidR="005D3148" w:rsidRPr="00BE7593">
        <w:rPr>
          <w:rFonts w:ascii="Times New Roman" w:eastAsia="Times New Roman" w:hAnsi="Times New Roman" w:cs="Times New Roman"/>
          <w:b/>
          <w:sz w:val="28"/>
        </w:rPr>
        <w:t>875</w:t>
      </w:r>
      <w:r w:rsidRPr="00BE7593">
        <w:rPr>
          <w:rFonts w:ascii="Times New Roman" w:eastAsia="Times New Roman" w:hAnsi="Times New Roman" w:cs="Times New Roman"/>
          <w:b/>
          <w:sz w:val="28"/>
        </w:rPr>
        <w:t xml:space="preserve"> 000</w:t>
      </w:r>
      <w:r w:rsidR="00AF78AC" w:rsidRPr="00BE7593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AF78AC" w:rsidRPr="00BE7593">
        <w:rPr>
          <w:rFonts w:ascii="Times New Roman" w:eastAsia="Times New Roman" w:hAnsi="Times New Roman" w:cs="Times New Roman"/>
          <w:sz w:val="28"/>
        </w:rPr>
        <w:t>руб.</w:t>
      </w:r>
    </w:p>
    <w:p w:rsidR="004F35B7" w:rsidRPr="00BE7593" w:rsidRDefault="00BD1EE5" w:rsidP="00527C35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BE7593">
        <w:rPr>
          <w:rFonts w:ascii="Times New Roman" w:eastAsia="Times New Roman" w:hAnsi="Times New Roman" w:cs="Times New Roman"/>
          <w:sz w:val="28"/>
        </w:rPr>
        <w:t>Подключение к сетям водоснабжения в 2018 году произведено</w:t>
      </w:r>
      <w:r w:rsidR="00336ED5" w:rsidRPr="00BE7593">
        <w:rPr>
          <w:rFonts w:ascii="Times New Roman" w:eastAsia="Times New Roman" w:hAnsi="Times New Roman" w:cs="Times New Roman"/>
          <w:sz w:val="28"/>
        </w:rPr>
        <w:t xml:space="preserve"> так же</w:t>
      </w:r>
      <w:r w:rsidRPr="00BE7593">
        <w:rPr>
          <w:rFonts w:ascii="Times New Roman" w:eastAsia="Times New Roman" w:hAnsi="Times New Roman" w:cs="Times New Roman"/>
          <w:sz w:val="28"/>
        </w:rPr>
        <w:t xml:space="preserve"> без письменного согласования (договора) в нарушение </w:t>
      </w:r>
      <w:r w:rsidR="007940CF" w:rsidRPr="00BE7593">
        <w:rPr>
          <w:rFonts w:ascii="Times New Roman" w:eastAsia="Times New Roman" w:hAnsi="Times New Roman" w:cs="Times New Roman"/>
          <w:sz w:val="28"/>
        </w:rPr>
        <w:t xml:space="preserve">Положения о внесении паевых вкладов </w:t>
      </w:r>
      <w:r w:rsidR="00336ED5" w:rsidRPr="00BE7593">
        <w:rPr>
          <w:rFonts w:ascii="Times New Roman" w:eastAsia="Times New Roman" w:hAnsi="Times New Roman" w:cs="Times New Roman"/>
          <w:sz w:val="28"/>
        </w:rPr>
        <w:t>У</w:t>
      </w:r>
      <w:r w:rsidRPr="00BE7593">
        <w:rPr>
          <w:rFonts w:ascii="Times New Roman" w:eastAsia="Times New Roman" w:hAnsi="Times New Roman" w:cs="Times New Roman"/>
          <w:sz w:val="28"/>
        </w:rPr>
        <w:t>став</w:t>
      </w:r>
      <w:r w:rsidR="007940CF" w:rsidRPr="00BE7593">
        <w:rPr>
          <w:rFonts w:ascii="Times New Roman" w:eastAsia="Times New Roman" w:hAnsi="Times New Roman" w:cs="Times New Roman"/>
          <w:sz w:val="28"/>
        </w:rPr>
        <w:t>а Товарищества и ГК РФ</w:t>
      </w:r>
      <w:r w:rsidRPr="00BE7593">
        <w:rPr>
          <w:rFonts w:ascii="Times New Roman" w:eastAsia="Times New Roman" w:hAnsi="Times New Roman" w:cs="Times New Roman"/>
          <w:sz w:val="28"/>
        </w:rPr>
        <w:t>.</w:t>
      </w:r>
    </w:p>
    <w:p w:rsidR="00BD1EE5" w:rsidRPr="00BE7593" w:rsidRDefault="00336ED5" w:rsidP="00527C35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BE7593">
        <w:rPr>
          <w:rFonts w:ascii="Times New Roman" w:eastAsia="Times New Roman" w:hAnsi="Times New Roman" w:cs="Times New Roman"/>
          <w:sz w:val="28"/>
        </w:rPr>
        <w:t xml:space="preserve"> В результате </w:t>
      </w:r>
      <w:r w:rsidR="00AF78AC" w:rsidRPr="00BE7593">
        <w:rPr>
          <w:rFonts w:ascii="Times New Roman" w:eastAsia="Times New Roman" w:hAnsi="Times New Roman" w:cs="Times New Roman"/>
          <w:sz w:val="28"/>
        </w:rPr>
        <w:t>проведенной проверк</w:t>
      </w:r>
      <w:r w:rsidR="008803FC" w:rsidRPr="00BE7593">
        <w:rPr>
          <w:rFonts w:ascii="Times New Roman" w:eastAsia="Times New Roman" w:hAnsi="Times New Roman" w:cs="Times New Roman"/>
          <w:sz w:val="28"/>
        </w:rPr>
        <w:t>и</w:t>
      </w:r>
      <w:r w:rsidR="00AF78AC" w:rsidRPr="00BE7593">
        <w:rPr>
          <w:rFonts w:ascii="Times New Roman" w:eastAsia="Times New Roman" w:hAnsi="Times New Roman" w:cs="Times New Roman"/>
          <w:sz w:val="28"/>
        </w:rPr>
        <w:t xml:space="preserve">, </w:t>
      </w:r>
      <w:r w:rsidRPr="00BE7593">
        <w:rPr>
          <w:rFonts w:ascii="Times New Roman" w:eastAsia="Times New Roman" w:hAnsi="Times New Roman" w:cs="Times New Roman"/>
          <w:sz w:val="28"/>
        </w:rPr>
        <w:t xml:space="preserve">сколько было подключений к водопроводным сетям документально, по бухгалтерскому учету, не установлено. </w:t>
      </w:r>
    </w:p>
    <w:p w:rsidR="009318BC" w:rsidRPr="00BE7593" w:rsidRDefault="0019519D" w:rsidP="00527C35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BE7593">
        <w:rPr>
          <w:rFonts w:ascii="Times New Roman" w:eastAsia="Times New Roman" w:hAnsi="Times New Roman" w:cs="Times New Roman"/>
          <w:sz w:val="28"/>
        </w:rPr>
        <w:t>Согласно положению о составе и порядке внесения вступительных паевых взносов утвержденный собранием членов ЖСК «Горелый Хутор</w:t>
      </w:r>
      <w:proofErr w:type="gramStart"/>
      <w:r w:rsidRPr="00BE7593">
        <w:rPr>
          <w:rFonts w:ascii="Times New Roman" w:eastAsia="Times New Roman" w:hAnsi="Times New Roman" w:cs="Times New Roman"/>
          <w:sz w:val="28"/>
        </w:rPr>
        <w:t>»</w:t>
      </w:r>
      <w:proofErr w:type="gramEnd"/>
      <w:r w:rsidRPr="00BE7593">
        <w:rPr>
          <w:rFonts w:ascii="Times New Roman" w:eastAsia="Times New Roman" w:hAnsi="Times New Roman" w:cs="Times New Roman"/>
          <w:sz w:val="28"/>
        </w:rPr>
        <w:t xml:space="preserve"> от 22 июля 2015 г. право на подключению к сетям имеют только члены ЖСК (ТСН). В 2018 г. приняты в члены ТСН 10 человек. </w:t>
      </w:r>
      <w:r w:rsidR="00AF78AC" w:rsidRPr="00BE7593">
        <w:rPr>
          <w:rFonts w:ascii="Times New Roman" w:eastAsia="Times New Roman" w:hAnsi="Times New Roman" w:cs="Times New Roman"/>
          <w:sz w:val="28"/>
        </w:rPr>
        <w:t>Общая с</w:t>
      </w:r>
      <w:r w:rsidRPr="00BE7593">
        <w:rPr>
          <w:rFonts w:ascii="Times New Roman" w:eastAsia="Times New Roman" w:hAnsi="Times New Roman" w:cs="Times New Roman"/>
          <w:sz w:val="28"/>
        </w:rPr>
        <w:t xml:space="preserve">умма оплаты </w:t>
      </w:r>
      <w:r w:rsidR="008803FC" w:rsidRPr="00BE7593">
        <w:rPr>
          <w:rFonts w:ascii="Times New Roman" w:eastAsia="Times New Roman" w:hAnsi="Times New Roman" w:cs="Times New Roman"/>
          <w:sz w:val="28"/>
        </w:rPr>
        <w:t xml:space="preserve">за подключения к водопроводным сетям 10 домовладений </w:t>
      </w:r>
      <w:r w:rsidRPr="00BE7593">
        <w:rPr>
          <w:rFonts w:ascii="Times New Roman" w:eastAsia="Times New Roman" w:hAnsi="Times New Roman" w:cs="Times New Roman"/>
          <w:sz w:val="28"/>
        </w:rPr>
        <w:t xml:space="preserve">составляет 3 000 </w:t>
      </w:r>
      <w:proofErr w:type="gramStart"/>
      <w:r w:rsidRPr="00BE7593">
        <w:rPr>
          <w:rFonts w:ascii="Times New Roman" w:eastAsia="Times New Roman" w:hAnsi="Times New Roman" w:cs="Times New Roman"/>
          <w:sz w:val="28"/>
        </w:rPr>
        <w:t>000  рублей</w:t>
      </w:r>
      <w:proofErr w:type="gramEnd"/>
      <w:r w:rsidRPr="00BE7593">
        <w:rPr>
          <w:rFonts w:ascii="Times New Roman" w:eastAsia="Times New Roman" w:hAnsi="Times New Roman" w:cs="Times New Roman"/>
          <w:sz w:val="28"/>
        </w:rPr>
        <w:t xml:space="preserve">. Поступило </w:t>
      </w:r>
      <w:r w:rsidR="00AF78AC" w:rsidRPr="00BE7593">
        <w:rPr>
          <w:rFonts w:ascii="Times New Roman" w:eastAsia="Times New Roman" w:hAnsi="Times New Roman" w:cs="Times New Roman"/>
          <w:sz w:val="28"/>
        </w:rPr>
        <w:t xml:space="preserve">в 2018 г. </w:t>
      </w:r>
      <w:r w:rsidR="00335369" w:rsidRPr="00BE7593">
        <w:rPr>
          <w:rFonts w:ascii="Times New Roman" w:eastAsia="Times New Roman" w:hAnsi="Times New Roman" w:cs="Times New Roman"/>
          <w:sz w:val="28"/>
        </w:rPr>
        <w:t xml:space="preserve">за подключение </w:t>
      </w:r>
      <w:r w:rsidR="0028502E" w:rsidRPr="00BE7593">
        <w:rPr>
          <w:rFonts w:ascii="Times New Roman" w:eastAsia="Times New Roman" w:hAnsi="Times New Roman" w:cs="Times New Roman"/>
          <w:sz w:val="28"/>
        </w:rPr>
        <w:t>двух</w:t>
      </w:r>
      <w:r w:rsidR="00335369" w:rsidRPr="00BE7593">
        <w:rPr>
          <w:rFonts w:ascii="Times New Roman" w:eastAsia="Times New Roman" w:hAnsi="Times New Roman" w:cs="Times New Roman"/>
          <w:sz w:val="28"/>
        </w:rPr>
        <w:t xml:space="preserve"> домов </w:t>
      </w:r>
      <w:r w:rsidR="00AF78AC" w:rsidRPr="00BE7593">
        <w:rPr>
          <w:rFonts w:ascii="Times New Roman" w:eastAsia="Times New Roman" w:hAnsi="Times New Roman" w:cs="Times New Roman"/>
          <w:sz w:val="28"/>
        </w:rPr>
        <w:t xml:space="preserve">в сумме </w:t>
      </w:r>
      <w:r w:rsidR="0028502E" w:rsidRPr="00BE7593">
        <w:rPr>
          <w:rFonts w:ascii="Times New Roman" w:eastAsia="Times New Roman" w:hAnsi="Times New Roman" w:cs="Times New Roman"/>
          <w:sz w:val="28"/>
        </w:rPr>
        <w:t>6</w:t>
      </w:r>
      <w:r w:rsidR="00CD0288" w:rsidRPr="00BE7593">
        <w:rPr>
          <w:rFonts w:ascii="Times New Roman" w:eastAsia="Times New Roman" w:hAnsi="Times New Roman" w:cs="Times New Roman"/>
          <w:sz w:val="28"/>
        </w:rPr>
        <w:t xml:space="preserve">00000 рублей, </w:t>
      </w:r>
      <w:r w:rsidR="0028502E" w:rsidRPr="00BE7593">
        <w:rPr>
          <w:rFonts w:ascii="Times New Roman" w:eastAsia="Times New Roman" w:hAnsi="Times New Roman" w:cs="Times New Roman"/>
          <w:sz w:val="28"/>
        </w:rPr>
        <w:t>в 2017 году было поступление 300</w:t>
      </w:r>
      <w:r w:rsidR="00CD0288" w:rsidRPr="00BE7593">
        <w:rPr>
          <w:rFonts w:ascii="Times New Roman" w:eastAsia="Times New Roman" w:hAnsi="Times New Roman" w:cs="Times New Roman"/>
          <w:sz w:val="28"/>
        </w:rPr>
        <w:t>000 рублей.</w:t>
      </w:r>
      <w:r w:rsidRPr="00BE7593">
        <w:rPr>
          <w:rFonts w:ascii="Times New Roman" w:eastAsia="Times New Roman" w:hAnsi="Times New Roman" w:cs="Times New Roman"/>
          <w:sz w:val="28"/>
        </w:rPr>
        <w:t xml:space="preserve">  </w:t>
      </w:r>
      <w:r w:rsidR="00AF78AC" w:rsidRPr="00BE7593">
        <w:rPr>
          <w:rFonts w:ascii="Times New Roman" w:eastAsia="Times New Roman" w:hAnsi="Times New Roman" w:cs="Times New Roman"/>
          <w:sz w:val="28"/>
        </w:rPr>
        <w:t>Не поступил</w:t>
      </w:r>
      <w:r w:rsidR="0001284C" w:rsidRPr="00BE7593">
        <w:rPr>
          <w:rFonts w:ascii="Times New Roman" w:eastAsia="Times New Roman" w:hAnsi="Times New Roman" w:cs="Times New Roman"/>
          <w:sz w:val="28"/>
        </w:rPr>
        <w:t xml:space="preserve">и паевые вклады за </w:t>
      </w:r>
      <w:proofErr w:type="gramStart"/>
      <w:r w:rsidR="0001284C" w:rsidRPr="00BE7593">
        <w:rPr>
          <w:rFonts w:ascii="Times New Roman" w:eastAsia="Times New Roman" w:hAnsi="Times New Roman" w:cs="Times New Roman"/>
          <w:sz w:val="28"/>
        </w:rPr>
        <w:t xml:space="preserve">водоснабжение </w:t>
      </w:r>
      <w:r w:rsidR="00AF78AC" w:rsidRPr="00BE7593">
        <w:rPr>
          <w:rFonts w:ascii="Times New Roman" w:eastAsia="Times New Roman" w:hAnsi="Times New Roman" w:cs="Times New Roman"/>
          <w:sz w:val="28"/>
        </w:rPr>
        <w:t xml:space="preserve"> и</w:t>
      </w:r>
      <w:proofErr w:type="gramEnd"/>
      <w:r w:rsidR="00AF78AC" w:rsidRPr="00BE7593">
        <w:rPr>
          <w:rFonts w:ascii="Times New Roman" w:eastAsia="Times New Roman" w:hAnsi="Times New Roman" w:cs="Times New Roman"/>
          <w:sz w:val="28"/>
        </w:rPr>
        <w:t xml:space="preserve"> не числится в долгах и договорных обязательствах </w:t>
      </w:r>
      <w:r w:rsidR="008B4CDF" w:rsidRPr="00BE7593">
        <w:rPr>
          <w:rFonts w:ascii="Times New Roman" w:eastAsia="Times New Roman" w:hAnsi="Times New Roman" w:cs="Times New Roman"/>
          <w:sz w:val="28"/>
        </w:rPr>
        <w:t xml:space="preserve"> </w:t>
      </w:r>
      <w:r w:rsidR="00AF78AC" w:rsidRPr="00BE7593">
        <w:rPr>
          <w:rFonts w:ascii="Times New Roman" w:eastAsia="Times New Roman" w:hAnsi="Times New Roman" w:cs="Times New Roman"/>
          <w:sz w:val="28"/>
        </w:rPr>
        <w:t xml:space="preserve">-  </w:t>
      </w:r>
      <w:r w:rsidR="00AF78AC" w:rsidRPr="00BE7593">
        <w:rPr>
          <w:rFonts w:ascii="Times New Roman" w:eastAsia="Times New Roman" w:hAnsi="Times New Roman" w:cs="Times New Roman"/>
          <w:b/>
          <w:sz w:val="28"/>
        </w:rPr>
        <w:t>2 100 000</w:t>
      </w:r>
      <w:r w:rsidR="00AF78AC" w:rsidRPr="00BE7593">
        <w:rPr>
          <w:rFonts w:ascii="Times New Roman" w:eastAsia="Times New Roman" w:hAnsi="Times New Roman" w:cs="Times New Roman"/>
          <w:sz w:val="28"/>
        </w:rPr>
        <w:t xml:space="preserve"> руб.</w:t>
      </w:r>
    </w:p>
    <w:p w:rsidR="00CD0288" w:rsidRPr="00BE7593" w:rsidRDefault="00CD0288" w:rsidP="00527C35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BE7593">
        <w:rPr>
          <w:rFonts w:ascii="Times New Roman" w:eastAsia="Times New Roman" w:hAnsi="Times New Roman" w:cs="Times New Roman"/>
          <w:sz w:val="28"/>
        </w:rPr>
        <w:t xml:space="preserve">Общая </w:t>
      </w:r>
      <w:r w:rsidR="00DD6D9F" w:rsidRPr="00BE7593">
        <w:rPr>
          <w:rFonts w:ascii="Times New Roman" w:eastAsia="Times New Roman" w:hAnsi="Times New Roman" w:cs="Times New Roman"/>
          <w:sz w:val="28"/>
        </w:rPr>
        <w:t xml:space="preserve">расчетная </w:t>
      </w:r>
      <w:r w:rsidRPr="00BE7593">
        <w:rPr>
          <w:rFonts w:ascii="Times New Roman" w:eastAsia="Times New Roman" w:hAnsi="Times New Roman" w:cs="Times New Roman"/>
          <w:sz w:val="28"/>
        </w:rPr>
        <w:t xml:space="preserve">сумма оплаты за подключения к электрическим сетям 10 домовладений составляет </w:t>
      </w:r>
      <w:proofErr w:type="gramStart"/>
      <w:r w:rsidRPr="00BE7593">
        <w:rPr>
          <w:rFonts w:ascii="Times New Roman" w:eastAsia="Times New Roman" w:hAnsi="Times New Roman" w:cs="Times New Roman"/>
          <w:sz w:val="28"/>
        </w:rPr>
        <w:t>50000  рублей</w:t>
      </w:r>
      <w:proofErr w:type="gramEnd"/>
      <w:r w:rsidRPr="00BE7593">
        <w:rPr>
          <w:rFonts w:ascii="Times New Roman" w:eastAsia="Times New Roman" w:hAnsi="Times New Roman" w:cs="Times New Roman"/>
          <w:sz w:val="28"/>
        </w:rPr>
        <w:t xml:space="preserve">. Поступило в 2018 г. за подключение трех домов в сумме 150000 рублей.  Не поступили единовременные взносы за подключение к электрическим сетям и не числится в долгах и договорных </w:t>
      </w:r>
      <w:proofErr w:type="gramStart"/>
      <w:r w:rsidRPr="00BE7593">
        <w:rPr>
          <w:rFonts w:ascii="Times New Roman" w:eastAsia="Times New Roman" w:hAnsi="Times New Roman" w:cs="Times New Roman"/>
          <w:sz w:val="28"/>
        </w:rPr>
        <w:t>обязательствах  -</w:t>
      </w:r>
      <w:proofErr w:type="gramEnd"/>
      <w:r w:rsidRPr="00BE7593">
        <w:rPr>
          <w:rFonts w:ascii="Times New Roman" w:eastAsia="Times New Roman" w:hAnsi="Times New Roman" w:cs="Times New Roman"/>
          <w:sz w:val="28"/>
        </w:rPr>
        <w:t xml:space="preserve">  </w:t>
      </w:r>
      <w:r w:rsidRPr="00BE7593">
        <w:rPr>
          <w:rFonts w:ascii="Times New Roman" w:eastAsia="Times New Roman" w:hAnsi="Times New Roman" w:cs="Times New Roman"/>
          <w:b/>
          <w:sz w:val="28"/>
        </w:rPr>
        <w:t>350 000</w:t>
      </w:r>
      <w:r w:rsidRPr="00BE7593">
        <w:rPr>
          <w:rFonts w:ascii="Times New Roman" w:eastAsia="Times New Roman" w:hAnsi="Times New Roman" w:cs="Times New Roman"/>
          <w:sz w:val="28"/>
        </w:rPr>
        <w:t xml:space="preserve"> руб.</w:t>
      </w:r>
    </w:p>
    <w:p w:rsidR="00A65310" w:rsidRPr="00BE7593" w:rsidRDefault="00A65310" w:rsidP="00527C35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BE7593">
        <w:rPr>
          <w:rFonts w:ascii="Times New Roman" w:eastAsia="Times New Roman" w:hAnsi="Times New Roman" w:cs="Times New Roman"/>
          <w:sz w:val="28"/>
        </w:rPr>
        <w:t>Д</w:t>
      </w:r>
      <w:r w:rsidR="00E25247" w:rsidRPr="00BE7593">
        <w:rPr>
          <w:rFonts w:ascii="Times New Roman" w:eastAsia="Times New Roman" w:hAnsi="Times New Roman" w:cs="Times New Roman"/>
          <w:sz w:val="28"/>
        </w:rPr>
        <w:t>ля проверки д</w:t>
      </w:r>
      <w:r w:rsidRPr="00BE7593">
        <w:rPr>
          <w:rFonts w:ascii="Times New Roman" w:eastAsia="Times New Roman" w:hAnsi="Times New Roman" w:cs="Times New Roman"/>
          <w:sz w:val="28"/>
        </w:rPr>
        <w:t>окументы на разрешение коммерческого подключения газопроводу, разрешения подключения к водопроводу</w:t>
      </w:r>
      <w:r w:rsidR="00CD0288" w:rsidRPr="00BE7593">
        <w:rPr>
          <w:rFonts w:ascii="Times New Roman" w:eastAsia="Times New Roman" w:hAnsi="Times New Roman" w:cs="Times New Roman"/>
          <w:sz w:val="28"/>
        </w:rPr>
        <w:t xml:space="preserve">, к электросетям </w:t>
      </w:r>
      <w:r w:rsidRPr="00BE7593">
        <w:rPr>
          <w:rFonts w:ascii="Times New Roman" w:eastAsia="Times New Roman" w:hAnsi="Times New Roman" w:cs="Times New Roman"/>
          <w:sz w:val="28"/>
        </w:rPr>
        <w:t xml:space="preserve">для проверки в нарушение п 14.4 Устава Товарищества </w:t>
      </w:r>
      <w:r w:rsidR="004F35B7" w:rsidRPr="00BE7593">
        <w:rPr>
          <w:rFonts w:ascii="Times New Roman" w:eastAsia="Times New Roman" w:hAnsi="Times New Roman" w:cs="Times New Roman"/>
          <w:sz w:val="28"/>
        </w:rPr>
        <w:t xml:space="preserve">председателем </w:t>
      </w:r>
      <w:r w:rsidRPr="00BE7593">
        <w:rPr>
          <w:rFonts w:ascii="Times New Roman" w:eastAsia="Times New Roman" w:hAnsi="Times New Roman" w:cs="Times New Roman"/>
          <w:sz w:val="28"/>
        </w:rPr>
        <w:t>не представлены.</w:t>
      </w:r>
    </w:p>
    <w:p w:rsidR="009318BC" w:rsidRPr="00BE7593" w:rsidRDefault="009318BC" w:rsidP="00527C35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BE7593">
        <w:rPr>
          <w:rFonts w:ascii="Times New Roman" w:eastAsia="Times New Roman" w:hAnsi="Times New Roman" w:cs="Times New Roman"/>
          <w:sz w:val="28"/>
        </w:rPr>
        <w:t xml:space="preserve">Дебиторской задолженности тесно связана с движением денежных средств. Не отраженная дебиторская задолженность в учете </w:t>
      </w:r>
      <w:r w:rsidR="009F4A66" w:rsidRPr="00BE7593">
        <w:rPr>
          <w:rFonts w:ascii="Times New Roman" w:eastAsia="Times New Roman" w:hAnsi="Times New Roman" w:cs="Times New Roman"/>
          <w:sz w:val="28"/>
        </w:rPr>
        <w:t xml:space="preserve">имеет правовые аспекты. </w:t>
      </w:r>
    </w:p>
    <w:p w:rsidR="009F4A66" w:rsidRPr="00BE7593" w:rsidRDefault="009F4A66" w:rsidP="00527C35">
      <w:pPr>
        <w:spacing w:after="0" w:line="276" w:lineRule="auto"/>
        <w:ind w:left="-567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1F2EE"/>
        </w:rPr>
      </w:pPr>
      <w:r w:rsidRPr="00BE7593">
        <w:rPr>
          <w:rFonts w:ascii="Times New Roman" w:hAnsi="Times New Roman" w:cs="Times New Roman"/>
          <w:color w:val="000000"/>
          <w:sz w:val="28"/>
          <w:szCs w:val="28"/>
          <w:shd w:val="clear" w:color="auto" w:fill="F1F2EE"/>
        </w:rPr>
        <w:t xml:space="preserve">При этом показатель дебиторской задолженности по праву считается одним из самых существенных в балансе организации и говорит заинтересованным </w:t>
      </w:r>
      <w:r w:rsidR="00A65310" w:rsidRPr="00BE7593">
        <w:rPr>
          <w:rFonts w:ascii="Times New Roman" w:hAnsi="Times New Roman" w:cs="Times New Roman"/>
          <w:color w:val="000000"/>
          <w:sz w:val="28"/>
          <w:szCs w:val="28"/>
          <w:shd w:val="clear" w:color="auto" w:fill="F1F2EE"/>
        </w:rPr>
        <w:t>членам Товарищества</w:t>
      </w:r>
      <w:r w:rsidRPr="00BE7593">
        <w:rPr>
          <w:rFonts w:ascii="Times New Roman" w:hAnsi="Times New Roman" w:cs="Times New Roman"/>
          <w:color w:val="000000"/>
          <w:sz w:val="28"/>
          <w:szCs w:val="28"/>
          <w:shd w:val="clear" w:color="auto" w:fill="F1F2EE"/>
        </w:rPr>
        <w:t xml:space="preserve"> о ее финансовом состоянии. </w:t>
      </w:r>
    </w:p>
    <w:p w:rsidR="009F4A66" w:rsidRPr="00BE7593" w:rsidRDefault="009F4A66" w:rsidP="00527C35">
      <w:pPr>
        <w:spacing w:after="0" w:line="276" w:lineRule="auto"/>
        <w:ind w:left="-567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1F2EE"/>
        </w:rPr>
      </w:pPr>
    </w:p>
    <w:p w:rsidR="0080288B" w:rsidRPr="00BE7593" w:rsidRDefault="0080288B" w:rsidP="00527C35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BE7593">
        <w:rPr>
          <w:rFonts w:ascii="Times New Roman" w:eastAsia="Times New Roman" w:hAnsi="Times New Roman" w:cs="Times New Roman"/>
          <w:b/>
          <w:sz w:val="28"/>
        </w:rPr>
        <w:t>Учет  расходования</w:t>
      </w:r>
      <w:proofErr w:type="gramEnd"/>
      <w:r w:rsidRPr="00BE7593">
        <w:rPr>
          <w:rFonts w:ascii="Times New Roman" w:eastAsia="Times New Roman" w:hAnsi="Times New Roman" w:cs="Times New Roman"/>
          <w:b/>
          <w:sz w:val="28"/>
        </w:rPr>
        <w:t xml:space="preserve"> средств на оплату труда, работа с персоналом.</w:t>
      </w:r>
    </w:p>
    <w:p w:rsidR="0080288B" w:rsidRPr="00BE7593" w:rsidRDefault="0080288B" w:rsidP="00527C3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BE7593">
        <w:rPr>
          <w:rFonts w:ascii="Times New Roman" w:eastAsia="Times New Roman" w:hAnsi="Times New Roman" w:cs="Times New Roman"/>
          <w:sz w:val="28"/>
        </w:rPr>
        <w:t xml:space="preserve">Оплата труда работников ЖСК производилась согласно штатному расписанию на ведение управленческих </w:t>
      </w:r>
      <w:proofErr w:type="gramStart"/>
      <w:r w:rsidRPr="00BE7593">
        <w:rPr>
          <w:rFonts w:ascii="Times New Roman" w:eastAsia="Times New Roman" w:hAnsi="Times New Roman" w:cs="Times New Roman"/>
          <w:sz w:val="28"/>
        </w:rPr>
        <w:t xml:space="preserve">функций  </w:t>
      </w:r>
      <w:proofErr w:type="spellStart"/>
      <w:r w:rsidRPr="00BE7593">
        <w:rPr>
          <w:rFonts w:ascii="Times New Roman" w:eastAsia="Times New Roman" w:hAnsi="Times New Roman" w:cs="Times New Roman"/>
          <w:sz w:val="28"/>
        </w:rPr>
        <w:t>Жижину</w:t>
      </w:r>
      <w:proofErr w:type="spellEnd"/>
      <w:proofErr w:type="gramEnd"/>
      <w:r w:rsidRPr="00BE7593">
        <w:rPr>
          <w:rFonts w:ascii="Times New Roman" w:eastAsia="Times New Roman" w:hAnsi="Times New Roman" w:cs="Times New Roman"/>
          <w:sz w:val="28"/>
        </w:rPr>
        <w:t xml:space="preserve"> В.К. - 20000 р. Кузнецову В.Д. – 10000 р., </w:t>
      </w:r>
      <w:proofErr w:type="spellStart"/>
      <w:r w:rsidRPr="00BE7593">
        <w:rPr>
          <w:rFonts w:ascii="Times New Roman" w:eastAsia="Times New Roman" w:hAnsi="Times New Roman" w:cs="Times New Roman"/>
          <w:sz w:val="28"/>
        </w:rPr>
        <w:t>Яцюк</w:t>
      </w:r>
      <w:proofErr w:type="spellEnd"/>
      <w:r w:rsidRPr="00BE7593">
        <w:rPr>
          <w:rFonts w:ascii="Times New Roman" w:eastAsia="Times New Roman" w:hAnsi="Times New Roman" w:cs="Times New Roman"/>
          <w:sz w:val="28"/>
        </w:rPr>
        <w:t xml:space="preserve"> А.П.- 10000 р.</w:t>
      </w:r>
      <w:r w:rsidR="001B0817" w:rsidRPr="00BE7593">
        <w:rPr>
          <w:rFonts w:ascii="Times New Roman" w:eastAsia="Times New Roman" w:hAnsi="Times New Roman" w:cs="Times New Roman"/>
          <w:sz w:val="28"/>
        </w:rPr>
        <w:t xml:space="preserve"> с мая месяца 2018 г. </w:t>
      </w:r>
      <w:proofErr w:type="spellStart"/>
      <w:r w:rsidR="001B0817" w:rsidRPr="00BE7593">
        <w:rPr>
          <w:rFonts w:ascii="Times New Roman" w:eastAsia="Times New Roman" w:hAnsi="Times New Roman" w:cs="Times New Roman"/>
          <w:sz w:val="28"/>
        </w:rPr>
        <w:t>Жижину</w:t>
      </w:r>
      <w:proofErr w:type="spellEnd"/>
      <w:r w:rsidR="001B0817" w:rsidRPr="00BE7593">
        <w:rPr>
          <w:rFonts w:ascii="Times New Roman" w:eastAsia="Times New Roman" w:hAnsi="Times New Roman" w:cs="Times New Roman"/>
          <w:sz w:val="28"/>
        </w:rPr>
        <w:t xml:space="preserve"> В.К. - 20000 р. Кузнецову В.Д. – 11500 р., </w:t>
      </w:r>
      <w:proofErr w:type="spellStart"/>
      <w:r w:rsidR="001B0817" w:rsidRPr="00BE7593">
        <w:rPr>
          <w:rFonts w:ascii="Times New Roman" w:eastAsia="Times New Roman" w:hAnsi="Times New Roman" w:cs="Times New Roman"/>
          <w:sz w:val="28"/>
        </w:rPr>
        <w:t>Яцюк</w:t>
      </w:r>
      <w:proofErr w:type="spellEnd"/>
      <w:r w:rsidR="001B0817" w:rsidRPr="00BE7593">
        <w:rPr>
          <w:rFonts w:ascii="Times New Roman" w:eastAsia="Times New Roman" w:hAnsi="Times New Roman" w:cs="Times New Roman"/>
          <w:sz w:val="28"/>
        </w:rPr>
        <w:t xml:space="preserve"> А.П.- 11500 р.</w:t>
      </w:r>
    </w:p>
    <w:p w:rsidR="0080288B" w:rsidRPr="00BE7593" w:rsidRDefault="0080288B" w:rsidP="00527C3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BE7593">
        <w:rPr>
          <w:rFonts w:ascii="Times New Roman" w:eastAsia="Times New Roman" w:hAnsi="Times New Roman" w:cs="Times New Roman"/>
          <w:sz w:val="28"/>
        </w:rPr>
        <w:lastRenderedPageBreak/>
        <w:t xml:space="preserve">Начисление зарплаты штатному персоналу </w:t>
      </w:r>
      <w:r w:rsidR="001D305E" w:rsidRPr="00BE7593">
        <w:rPr>
          <w:rFonts w:ascii="Times New Roman" w:eastAsia="Times New Roman" w:hAnsi="Times New Roman" w:cs="Times New Roman"/>
          <w:sz w:val="28"/>
        </w:rPr>
        <w:t xml:space="preserve">в </w:t>
      </w:r>
      <w:r w:rsidRPr="00BE7593">
        <w:rPr>
          <w:rFonts w:ascii="Times New Roman" w:eastAsia="Times New Roman" w:hAnsi="Times New Roman" w:cs="Times New Roman"/>
          <w:sz w:val="28"/>
        </w:rPr>
        <w:t xml:space="preserve">2018 г. произведено в сумме </w:t>
      </w:r>
      <w:r w:rsidRPr="00BE7593">
        <w:rPr>
          <w:rFonts w:ascii="Times New Roman" w:eastAsia="Times New Roman" w:hAnsi="Times New Roman" w:cs="Times New Roman"/>
          <w:b/>
          <w:sz w:val="28"/>
        </w:rPr>
        <w:t>521,7</w:t>
      </w:r>
      <w:r w:rsidRPr="00BE7593">
        <w:rPr>
          <w:rFonts w:ascii="Times New Roman" w:eastAsia="Times New Roman" w:hAnsi="Times New Roman" w:cs="Times New Roman"/>
          <w:sz w:val="28"/>
        </w:rPr>
        <w:t xml:space="preserve"> тыс. рублей.  Удержание подоходного налога произведено на расчетных ведомостях. Задолженность по оплате труда текущая. Подоходный налог удержан, перечислен в бюджет полностью. </w:t>
      </w:r>
    </w:p>
    <w:p w:rsidR="0080288B" w:rsidRPr="00BE7593" w:rsidRDefault="0080288B" w:rsidP="00527C3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BE7593">
        <w:rPr>
          <w:rFonts w:ascii="Times New Roman" w:eastAsia="Times New Roman" w:hAnsi="Times New Roman" w:cs="Times New Roman"/>
          <w:sz w:val="28"/>
        </w:rPr>
        <w:t>Выплата зарплаты производилась перечислением на зарплатную банковскую карту.</w:t>
      </w:r>
    </w:p>
    <w:p w:rsidR="0080288B" w:rsidRPr="00BE7593" w:rsidRDefault="00017D0F" w:rsidP="00527C3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BE7593">
        <w:rPr>
          <w:rFonts w:ascii="Times New Roman" w:eastAsia="Times New Roman" w:hAnsi="Times New Roman" w:cs="Times New Roman"/>
          <w:sz w:val="28"/>
        </w:rPr>
        <w:t xml:space="preserve">Предусмотренные налоги и отчисления во внебюджетные фонды с заработной платы сотрудников удержаны и перечислены в бюджет и во внебюджетные фонды. Нарушение не установлено. </w:t>
      </w:r>
    </w:p>
    <w:p w:rsidR="00017D0F" w:rsidRPr="00BE7593" w:rsidRDefault="00017D0F" w:rsidP="00527C3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0288B" w:rsidRPr="00BE7593" w:rsidRDefault="0080288B" w:rsidP="00527C3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BE7593">
        <w:rPr>
          <w:rFonts w:ascii="Times New Roman" w:eastAsia="Times New Roman" w:hAnsi="Times New Roman" w:cs="Times New Roman"/>
          <w:b/>
          <w:sz w:val="28"/>
        </w:rPr>
        <w:t xml:space="preserve">Учет расчетов с организациями за выполненные работы   </w:t>
      </w:r>
    </w:p>
    <w:p w:rsidR="004F1457" w:rsidRPr="00BE7593" w:rsidRDefault="0080288B" w:rsidP="00527C3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BE7593">
        <w:rPr>
          <w:rFonts w:ascii="Times New Roman" w:eastAsia="Times New Roman" w:hAnsi="Times New Roman" w:cs="Times New Roman"/>
          <w:sz w:val="28"/>
        </w:rPr>
        <w:t xml:space="preserve">Учет расчетов с </w:t>
      </w:r>
      <w:proofErr w:type="gramStart"/>
      <w:r w:rsidRPr="00BE7593">
        <w:rPr>
          <w:rFonts w:ascii="Times New Roman" w:eastAsia="Times New Roman" w:hAnsi="Times New Roman" w:cs="Times New Roman"/>
          <w:sz w:val="28"/>
        </w:rPr>
        <w:t>организациями  индивидуальными</w:t>
      </w:r>
      <w:proofErr w:type="gramEnd"/>
      <w:r w:rsidRPr="00BE7593">
        <w:rPr>
          <w:rFonts w:ascii="Times New Roman" w:eastAsia="Times New Roman" w:hAnsi="Times New Roman" w:cs="Times New Roman"/>
          <w:sz w:val="28"/>
        </w:rPr>
        <w:t xml:space="preserve"> предпринимателями адвокатскими конторами аудиторскими фирмами за выполненные работы, поставку оборудования отражены в бухгалтерском учете на </w:t>
      </w:r>
      <w:proofErr w:type="spellStart"/>
      <w:r w:rsidRPr="00BE7593">
        <w:rPr>
          <w:rFonts w:ascii="Times New Roman" w:eastAsia="Times New Roman" w:hAnsi="Times New Roman" w:cs="Times New Roman"/>
          <w:sz w:val="28"/>
        </w:rPr>
        <w:t>субсчетах</w:t>
      </w:r>
      <w:proofErr w:type="spellEnd"/>
      <w:r w:rsidRPr="00BE7593">
        <w:rPr>
          <w:rFonts w:ascii="Times New Roman" w:eastAsia="Times New Roman" w:hAnsi="Times New Roman" w:cs="Times New Roman"/>
          <w:sz w:val="28"/>
        </w:rPr>
        <w:t xml:space="preserve">  60.. По состоянию </w:t>
      </w:r>
      <w:r w:rsidR="009F4A66" w:rsidRPr="00BE7593">
        <w:rPr>
          <w:rFonts w:ascii="Times New Roman" w:eastAsia="Times New Roman" w:hAnsi="Times New Roman" w:cs="Times New Roman"/>
          <w:sz w:val="28"/>
        </w:rPr>
        <w:t xml:space="preserve">на 01.01.18 г. </w:t>
      </w:r>
      <w:r w:rsidRPr="00BE7593">
        <w:rPr>
          <w:rFonts w:ascii="Times New Roman" w:eastAsia="Times New Roman" w:hAnsi="Times New Roman" w:cs="Times New Roman"/>
          <w:sz w:val="28"/>
        </w:rPr>
        <w:t xml:space="preserve">числится общая дебиторская задолженность в сумме </w:t>
      </w:r>
      <w:r w:rsidR="004F1457" w:rsidRPr="00BE7593">
        <w:rPr>
          <w:rFonts w:ascii="Times New Roman" w:eastAsia="Times New Roman" w:hAnsi="Times New Roman" w:cs="Times New Roman"/>
          <w:sz w:val="28"/>
        </w:rPr>
        <w:t>14,7</w:t>
      </w:r>
      <w:r w:rsidRPr="00BE7593">
        <w:rPr>
          <w:rFonts w:ascii="Times New Roman" w:eastAsia="Times New Roman" w:hAnsi="Times New Roman" w:cs="Times New Roman"/>
          <w:sz w:val="28"/>
        </w:rPr>
        <w:t xml:space="preserve"> тыс. рублей. </w:t>
      </w:r>
      <w:r w:rsidR="004F1457" w:rsidRPr="00BE7593">
        <w:rPr>
          <w:rFonts w:ascii="Times New Roman" w:eastAsia="Times New Roman" w:hAnsi="Times New Roman" w:cs="Times New Roman"/>
          <w:sz w:val="28"/>
        </w:rPr>
        <w:t xml:space="preserve"> начислено услуг выполнено работ получены материальные ценности в сумме 4161,2 тыс. рублей</w:t>
      </w:r>
      <w:proofErr w:type="gramStart"/>
      <w:r w:rsidR="004F1457" w:rsidRPr="00BE7593">
        <w:rPr>
          <w:rFonts w:ascii="Times New Roman" w:eastAsia="Times New Roman" w:hAnsi="Times New Roman" w:cs="Times New Roman"/>
          <w:sz w:val="28"/>
        </w:rPr>
        <w:t>.</w:t>
      </w:r>
      <w:proofErr w:type="gramEnd"/>
      <w:r w:rsidR="004F1457" w:rsidRPr="00BE7593">
        <w:rPr>
          <w:rFonts w:ascii="Times New Roman" w:eastAsia="Times New Roman" w:hAnsi="Times New Roman" w:cs="Times New Roman"/>
          <w:sz w:val="28"/>
        </w:rPr>
        <w:t xml:space="preserve"> произведена оплата в сумме 4155,3 тыс. рублей</w:t>
      </w:r>
    </w:p>
    <w:p w:rsidR="0080288B" w:rsidRPr="00BE7593" w:rsidRDefault="0080288B" w:rsidP="00527C3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BE7593">
        <w:rPr>
          <w:rFonts w:ascii="Times New Roman" w:eastAsia="Times New Roman" w:hAnsi="Times New Roman" w:cs="Times New Roman"/>
          <w:sz w:val="28"/>
        </w:rPr>
        <w:t>Задолженность</w:t>
      </w:r>
      <w:r w:rsidR="004F1457" w:rsidRPr="00BE7593">
        <w:rPr>
          <w:rFonts w:ascii="Times New Roman" w:eastAsia="Times New Roman" w:hAnsi="Times New Roman" w:cs="Times New Roman"/>
          <w:sz w:val="28"/>
        </w:rPr>
        <w:t>, кредитовое сальдо на 01.01.19 г. составляет 8,8</w:t>
      </w:r>
      <w:r w:rsidRPr="00BE7593">
        <w:rPr>
          <w:rFonts w:ascii="Times New Roman" w:eastAsia="Times New Roman" w:hAnsi="Times New Roman" w:cs="Times New Roman"/>
          <w:sz w:val="28"/>
        </w:rPr>
        <w:t xml:space="preserve"> тыс. рублей.</w:t>
      </w:r>
    </w:p>
    <w:p w:rsidR="004F1457" w:rsidRPr="00BE7593" w:rsidRDefault="004F1457" w:rsidP="00527C3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BE7593">
        <w:rPr>
          <w:rFonts w:ascii="Times New Roman" w:eastAsia="Times New Roman" w:hAnsi="Times New Roman" w:cs="Times New Roman"/>
          <w:sz w:val="28"/>
        </w:rPr>
        <w:t>Подрядчик</w:t>
      </w:r>
      <w:r w:rsidR="006B3411" w:rsidRPr="00BE7593">
        <w:rPr>
          <w:rFonts w:ascii="Times New Roman" w:eastAsia="Times New Roman" w:hAnsi="Times New Roman" w:cs="Times New Roman"/>
          <w:sz w:val="28"/>
        </w:rPr>
        <w:t>ом</w:t>
      </w:r>
      <w:r w:rsidRPr="00BE7593">
        <w:rPr>
          <w:rFonts w:ascii="Times New Roman" w:eastAsia="Times New Roman" w:hAnsi="Times New Roman" w:cs="Times New Roman"/>
          <w:sz w:val="28"/>
        </w:rPr>
        <w:t xml:space="preserve"> Якунин</w:t>
      </w:r>
      <w:r w:rsidR="00247DB8" w:rsidRPr="00BE7593">
        <w:rPr>
          <w:rFonts w:ascii="Times New Roman" w:eastAsia="Times New Roman" w:hAnsi="Times New Roman" w:cs="Times New Roman"/>
          <w:sz w:val="28"/>
        </w:rPr>
        <w:t>ым</w:t>
      </w:r>
      <w:r w:rsidR="006B3411" w:rsidRPr="00BE7593">
        <w:rPr>
          <w:rFonts w:ascii="Times New Roman" w:eastAsia="Times New Roman" w:hAnsi="Times New Roman" w:cs="Times New Roman"/>
          <w:sz w:val="28"/>
        </w:rPr>
        <w:t xml:space="preserve"> С.Е.  по договору №001 от 08.12.16г. </w:t>
      </w:r>
      <w:r w:rsidR="00247DB8" w:rsidRPr="00BE7593">
        <w:rPr>
          <w:rFonts w:ascii="Times New Roman" w:eastAsia="Times New Roman" w:hAnsi="Times New Roman" w:cs="Times New Roman"/>
          <w:sz w:val="28"/>
        </w:rPr>
        <w:t xml:space="preserve">произведены работы по бурению скважины в сумме 700,0 тыс. руб. Подрядчиком Якуниной Т.В. по договору №001 от 14.06.18г </w:t>
      </w:r>
      <w:proofErr w:type="gramStart"/>
      <w:r w:rsidR="00247DB8" w:rsidRPr="00BE7593">
        <w:rPr>
          <w:rFonts w:ascii="Times New Roman" w:eastAsia="Times New Roman" w:hAnsi="Times New Roman" w:cs="Times New Roman"/>
          <w:sz w:val="28"/>
        </w:rPr>
        <w:t xml:space="preserve">произведен </w:t>
      </w:r>
      <w:r w:rsidR="006B3411" w:rsidRPr="00BE7593">
        <w:rPr>
          <w:rFonts w:ascii="Times New Roman" w:eastAsia="Times New Roman" w:hAnsi="Times New Roman" w:cs="Times New Roman"/>
          <w:sz w:val="28"/>
        </w:rPr>
        <w:t xml:space="preserve"> монтаж</w:t>
      </w:r>
      <w:proofErr w:type="gramEnd"/>
      <w:r w:rsidR="006B3411" w:rsidRPr="00BE7593">
        <w:rPr>
          <w:rFonts w:ascii="Times New Roman" w:eastAsia="Times New Roman" w:hAnsi="Times New Roman" w:cs="Times New Roman"/>
          <w:sz w:val="28"/>
        </w:rPr>
        <w:t xml:space="preserve"> оборудования скважины </w:t>
      </w:r>
      <w:r w:rsidR="00247DB8" w:rsidRPr="00BE7593">
        <w:rPr>
          <w:rFonts w:ascii="Times New Roman" w:eastAsia="Times New Roman" w:hAnsi="Times New Roman" w:cs="Times New Roman"/>
          <w:sz w:val="28"/>
        </w:rPr>
        <w:t>в сумме 250,0 тыс. руб.</w:t>
      </w:r>
      <w:r w:rsidRPr="00BE7593">
        <w:rPr>
          <w:rFonts w:ascii="Times New Roman" w:eastAsia="Times New Roman" w:hAnsi="Times New Roman" w:cs="Times New Roman"/>
          <w:sz w:val="28"/>
        </w:rPr>
        <w:t xml:space="preserve"> </w:t>
      </w:r>
      <w:r w:rsidR="006B3411" w:rsidRPr="00BE7593">
        <w:rPr>
          <w:rFonts w:ascii="Times New Roman" w:eastAsia="Times New Roman" w:hAnsi="Times New Roman" w:cs="Times New Roman"/>
          <w:sz w:val="28"/>
        </w:rPr>
        <w:t>.</w:t>
      </w:r>
      <w:r w:rsidR="00247DB8" w:rsidRPr="00BE7593">
        <w:rPr>
          <w:rFonts w:ascii="Times New Roman" w:eastAsia="Times New Roman" w:hAnsi="Times New Roman" w:cs="Times New Roman"/>
          <w:sz w:val="28"/>
        </w:rPr>
        <w:t>П</w:t>
      </w:r>
      <w:r w:rsidRPr="00BE7593">
        <w:rPr>
          <w:rFonts w:ascii="Times New Roman" w:eastAsia="Times New Roman" w:hAnsi="Times New Roman" w:cs="Times New Roman"/>
          <w:sz w:val="28"/>
        </w:rPr>
        <w:t xml:space="preserve">роизведена оплата </w:t>
      </w:r>
      <w:r w:rsidR="00247DB8" w:rsidRPr="00BE7593">
        <w:rPr>
          <w:rFonts w:ascii="Times New Roman" w:eastAsia="Times New Roman" w:hAnsi="Times New Roman" w:cs="Times New Roman"/>
          <w:sz w:val="28"/>
        </w:rPr>
        <w:t xml:space="preserve">подрядчикам за скважину полностью в сумме </w:t>
      </w:r>
      <w:r w:rsidRPr="00BE7593">
        <w:rPr>
          <w:rFonts w:ascii="Times New Roman" w:eastAsia="Times New Roman" w:hAnsi="Times New Roman" w:cs="Times New Roman"/>
          <w:sz w:val="28"/>
        </w:rPr>
        <w:t>950,0 тыс. рублей.</w:t>
      </w:r>
    </w:p>
    <w:p w:rsidR="00065BD3" w:rsidRPr="00BE7593" w:rsidRDefault="001502F4" w:rsidP="00527C3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BE7593">
        <w:rPr>
          <w:rFonts w:ascii="Times New Roman" w:eastAsia="Times New Roman" w:hAnsi="Times New Roman" w:cs="Times New Roman"/>
          <w:sz w:val="28"/>
        </w:rPr>
        <w:t>Подрядчиком ООО «Люкс»</w:t>
      </w:r>
      <w:r w:rsidR="00065BD3" w:rsidRPr="00BE7593">
        <w:rPr>
          <w:rFonts w:ascii="Times New Roman" w:eastAsia="Times New Roman" w:hAnsi="Times New Roman" w:cs="Times New Roman"/>
          <w:sz w:val="28"/>
        </w:rPr>
        <w:t xml:space="preserve"> без договора выполнены работы, поставлены материалы, оказаны услуги по аренде спецтехники связанные с подключением и пуском новой скважины</w:t>
      </w:r>
      <w:r w:rsidR="00015B95" w:rsidRPr="00BE7593">
        <w:rPr>
          <w:rFonts w:ascii="Times New Roman" w:eastAsia="Times New Roman" w:hAnsi="Times New Roman" w:cs="Times New Roman"/>
          <w:sz w:val="28"/>
        </w:rPr>
        <w:t xml:space="preserve"> и ремонтом оборудования </w:t>
      </w:r>
      <w:r w:rsidR="00065BD3" w:rsidRPr="00BE7593">
        <w:rPr>
          <w:rFonts w:ascii="Times New Roman" w:eastAsia="Times New Roman" w:hAnsi="Times New Roman" w:cs="Times New Roman"/>
          <w:sz w:val="28"/>
        </w:rPr>
        <w:t>в сумме</w:t>
      </w:r>
      <w:r w:rsidRPr="00BE7593">
        <w:rPr>
          <w:rFonts w:ascii="Times New Roman" w:eastAsia="Times New Roman" w:hAnsi="Times New Roman" w:cs="Times New Roman"/>
          <w:sz w:val="28"/>
        </w:rPr>
        <w:t xml:space="preserve"> 275,0 тыс. руб.</w:t>
      </w:r>
      <w:r w:rsidR="00065BD3" w:rsidRPr="00BE7593">
        <w:rPr>
          <w:rFonts w:ascii="Times New Roman" w:eastAsia="Times New Roman" w:hAnsi="Times New Roman" w:cs="Times New Roman"/>
          <w:sz w:val="28"/>
        </w:rPr>
        <w:t xml:space="preserve"> оплата произведена по счетам в сумме 275,0 тыс. руб</w:t>
      </w:r>
      <w:r w:rsidR="00015B95" w:rsidRPr="00BE7593">
        <w:rPr>
          <w:rFonts w:ascii="Times New Roman" w:eastAsia="Times New Roman" w:hAnsi="Times New Roman" w:cs="Times New Roman"/>
          <w:sz w:val="28"/>
        </w:rPr>
        <w:t>.</w:t>
      </w:r>
    </w:p>
    <w:p w:rsidR="0080288B" w:rsidRPr="00BE7593" w:rsidRDefault="0080288B" w:rsidP="00527C3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BE7593">
        <w:rPr>
          <w:rFonts w:ascii="Times New Roman" w:eastAsia="Times New Roman" w:hAnsi="Times New Roman" w:cs="Times New Roman"/>
          <w:sz w:val="28"/>
        </w:rPr>
        <w:t>Проверкой документов выполненных работ за ревизуемый период с 01.01.1</w:t>
      </w:r>
      <w:r w:rsidR="004F1457" w:rsidRPr="00BE7593">
        <w:rPr>
          <w:rFonts w:ascii="Times New Roman" w:eastAsia="Times New Roman" w:hAnsi="Times New Roman" w:cs="Times New Roman"/>
          <w:sz w:val="28"/>
        </w:rPr>
        <w:t>8</w:t>
      </w:r>
      <w:r w:rsidRPr="00BE7593">
        <w:rPr>
          <w:rFonts w:ascii="Times New Roman" w:eastAsia="Times New Roman" w:hAnsi="Times New Roman" w:cs="Times New Roman"/>
          <w:sz w:val="28"/>
        </w:rPr>
        <w:t xml:space="preserve"> г. по 01.01.1</w:t>
      </w:r>
      <w:r w:rsidR="004F1457" w:rsidRPr="00BE7593">
        <w:rPr>
          <w:rFonts w:ascii="Times New Roman" w:eastAsia="Times New Roman" w:hAnsi="Times New Roman" w:cs="Times New Roman"/>
          <w:sz w:val="28"/>
        </w:rPr>
        <w:t>9</w:t>
      </w:r>
      <w:r w:rsidRPr="00BE7593">
        <w:rPr>
          <w:rFonts w:ascii="Times New Roman" w:eastAsia="Times New Roman" w:hAnsi="Times New Roman" w:cs="Times New Roman"/>
          <w:sz w:val="28"/>
        </w:rPr>
        <w:t xml:space="preserve"> г. </w:t>
      </w:r>
      <w:proofErr w:type="spellStart"/>
      <w:r w:rsidR="006B3411" w:rsidRPr="00BE7593">
        <w:rPr>
          <w:rFonts w:ascii="Times New Roman" w:eastAsia="Times New Roman" w:hAnsi="Times New Roman" w:cs="Times New Roman"/>
          <w:sz w:val="28"/>
        </w:rPr>
        <w:t>бездокументального</w:t>
      </w:r>
      <w:proofErr w:type="spellEnd"/>
      <w:r w:rsidRPr="00BE7593">
        <w:rPr>
          <w:rFonts w:ascii="Times New Roman" w:eastAsia="Times New Roman" w:hAnsi="Times New Roman" w:cs="Times New Roman"/>
          <w:sz w:val="28"/>
        </w:rPr>
        <w:t xml:space="preserve"> списания задолженности </w:t>
      </w:r>
      <w:r w:rsidR="004F1457" w:rsidRPr="00BE7593">
        <w:rPr>
          <w:rFonts w:ascii="Times New Roman" w:eastAsia="Times New Roman" w:hAnsi="Times New Roman" w:cs="Times New Roman"/>
          <w:sz w:val="28"/>
        </w:rPr>
        <w:t xml:space="preserve">по </w:t>
      </w:r>
      <w:proofErr w:type="spellStart"/>
      <w:r w:rsidR="004F1457" w:rsidRPr="00BE7593">
        <w:rPr>
          <w:rFonts w:ascii="Times New Roman" w:eastAsia="Times New Roman" w:hAnsi="Times New Roman" w:cs="Times New Roman"/>
          <w:sz w:val="28"/>
        </w:rPr>
        <w:t>субсчету</w:t>
      </w:r>
      <w:proofErr w:type="spellEnd"/>
      <w:r w:rsidR="004F1457" w:rsidRPr="00BE7593">
        <w:rPr>
          <w:rFonts w:ascii="Times New Roman" w:eastAsia="Times New Roman" w:hAnsi="Times New Roman" w:cs="Times New Roman"/>
          <w:sz w:val="28"/>
        </w:rPr>
        <w:t xml:space="preserve"> 60</w:t>
      </w:r>
      <w:r w:rsidRPr="00BE7593">
        <w:rPr>
          <w:rFonts w:ascii="Times New Roman" w:eastAsia="Times New Roman" w:hAnsi="Times New Roman" w:cs="Times New Roman"/>
          <w:sz w:val="28"/>
        </w:rPr>
        <w:t xml:space="preserve"> не установлено.</w:t>
      </w:r>
    </w:p>
    <w:p w:rsidR="00476AA9" w:rsidRDefault="00476AA9" w:rsidP="00527C3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684E39" w:rsidRPr="00BE7593" w:rsidRDefault="00684E39" w:rsidP="00527C3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286849" w:rsidRPr="00BE7593" w:rsidRDefault="00286849" w:rsidP="00527C3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 w:rsidRPr="00BE7593">
        <w:rPr>
          <w:rFonts w:ascii="Times New Roman" w:eastAsia="Times New Roman" w:hAnsi="Times New Roman" w:cs="Times New Roman"/>
          <w:b/>
          <w:sz w:val="28"/>
        </w:rPr>
        <w:t>Бухгалтерский учет</w:t>
      </w:r>
    </w:p>
    <w:p w:rsidR="00286849" w:rsidRPr="00BE7593" w:rsidRDefault="00286849" w:rsidP="00527C3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BE7593">
        <w:rPr>
          <w:rFonts w:ascii="Times New Roman" w:eastAsia="Times New Roman" w:hAnsi="Times New Roman" w:cs="Times New Roman"/>
          <w:sz w:val="28"/>
        </w:rPr>
        <w:t xml:space="preserve">Ведение бухгалтерского учета в ЖСК председателем правления, по </w:t>
      </w:r>
      <w:proofErr w:type="gramStart"/>
      <w:r w:rsidRPr="00BE7593">
        <w:rPr>
          <w:rFonts w:ascii="Times New Roman" w:eastAsia="Times New Roman" w:hAnsi="Times New Roman" w:cs="Times New Roman"/>
          <w:sz w:val="28"/>
        </w:rPr>
        <w:t>договору  поручено</w:t>
      </w:r>
      <w:proofErr w:type="gramEnd"/>
      <w:r w:rsidRPr="00BE7593">
        <w:rPr>
          <w:rFonts w:ascii="Times New Roman" w:eastAsia="Times New Roman" w:hAnsi="Times New Roman" w:cs="Times New Roman"/>
          <w:sz w:val="28"/>
        </w:rPr>
        <w:t xml:space="preserve"> бухгалтерской Компании, ООО "АЛЛИЭРА"  и согласно ст. 7 Федерального  закона  Российской Федерации от 6 декабря 2011 г. N 402-</w:t>
      </w:r>
      <w:r w:rsidRPr="00BE7593">
        <w:rPr>
          <w:rFonts w:ascii="Times New Roman" w:eastAsia="Times New Roman" w:hAnsi="Times New Roman" w:cs="Times New Roman"/>
          <w:sz w:val="28"/>
        </w:rPr>
        <w:lastRenderedPageBreak/>
        <w:t xml:space="preserve">ФЗ "О бухгалтерском учете", согласно ст. 277 ТК РФ несет полную материальную ответственность – Председатель ТСН </w:t>
      </w:r>
      <w:proofErr w:type="spellStart"/>
      <w:r w:rsidRPr="00BE7593">
        <w:rPr>
          <w:rFonts w:ascii="Times New Roman" w:eastAsia="Times New Roman" w:hAnsi="Times New Roman" w:cs="Times New Roman"/>
          <w:sz w:val="28"/>
        </w:rPr>
        <w:t>Жижин</w:t>
      </w:r>
      <w:proofErr w:type="spellEnd"/>
      <w:r w:rsidRPr="00BE7593">
        <w:rPr>
          <w:rFonts w:ascii="Times New Roman" w:eastAsia="Times New Roman" w:hAnsi="Times New Roman" w:cs="Times New Roman"/>
          <w:sz w:val="28"/>
        </w:rPr>
        <w:t xml:space="preserve"> В.К..</w:t>
      </w:r>
    </w:p>
    <w:p w:rsidR="00286849" w:rsidRPr="00BE7593" w:rsidRDefault="006527C6" w:rsidP="00527C3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BE7593">
        <w:rPr>
          <w:rFonts w:ascii="Times New Roman" w:eastAsia="Times New Roman" w:hAnsi="Times New Roman" w:cs="Times New Roman"/>
          <w:sz w:val="28"/>
        </w:rPr>
        <w:t>В</w:t>
      </w:r>
      <w:r w:rsidR="00286849" w:rsidRPr="00BE7593">
        <w:rPr>
          <w:rFonts w:ascii="Times New Roman" w:eastAsia="Times New Roman" w:hAnsi="Times New Roman" w:cs="Times New Roman"/>
          <w:sz w:val="28"/>
        </w:rPr>
        <w:t xml:space="preserve">едение учета </w:t>
      </w:r>
      <w:r w:rsidRPr="00BE7593">
        <w:rPr>
          <w:rFonts w:ascii="Times New Roman" w:eastAsia="Times New Roman" w:hAnsi="Times New Roman" w:cs="Times New Roman"/>
          <w:sz w:val="28"/>
        </w:rPr>
        <w:t xml:space="preserve">организовано в </w:t>
      </w:r>
      <w:r w:rsidR="00286849" w:rsidRPr="00BE7593">
        <w:rPr>
          <w:rFonts w:ascii="Times New Roman" w:eastAsia="Times New Roman" w:hAnsi="Times New Roman" w:cs="Times New Roman"/>
          <w:sz w:val="28"/>
        </w:rPr>
        <w:t>соответств</w:t>
      </w:r>
      <w:r w:rsidRPr="00BE7593">
        <w:rPr>
          <w:rFonts w:ascii="Times New Roman" w:eastAsia="Times New Roman" w:hAnsi="Times New Roman" w:cs="Times New Roman"/>
          <w:sz w:val="28"/>
        </w:rPr>
        <w:t>ие с</w:t>
      </w:r>
      <w:r w:rsidR="00286849" w:rsidRPr="00BE7593">
        <w:rPr>
          <w:rFonts w:ascii="Times New Roman" w:eastAsia="Times New Roman" w:hAnsi="Times New Roman" w:cs="Times New Roman"/>
          <w:sz w:val="28"/>
        </w:rPr>
        <w:t xml:space="preserve"> требованиям</w:t>
      </w:r>
      <w:r w:rsidRPr="00BE7593">
        <w:rPr>
          <w:rFonts w:ascii="Times New Roman" w:eastAsia="Times New Roman" w:hAnsi="Times New Roman" w:cs="Times New Roman"/>
          <w:sz w:val="28"/>
        </w:rPr>
        <w:t>и</w:t>
      </w:r>
      <w:r w:rsidR="00286849" w:rsidRPr="00BE7593">
        <w:rPr>
          <w:rFonts w:ascii="Times New Roman" w:eastAsia="Times New Roman" w:hAnsi="Times New Roman" w:cs="Times New Roman"/>
          <w:sz w:val="28"/>
        </w:rPr>
        <w:t xml:space="preserve"> Федерального закона Российской Федерации от 6 декабря 2011 г. N 402-ФЗ "О бухгалтерском учете".</w:t>
      </w:r>
    </w:p>
    <w:p w:rsidR="003607D6" w:rsidRPr="00BE7593" w:rsidRDefault="00286849" w:rsidP="00527C3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BE7593">
        <w:rPr>
          <w:rFonts w:ascii="Times New Roman" w:eastAsia="Times New Roman" w:hAnsi="Times New Roman" w:cs="Times New Roman"/>
          <w:sz w:val="28"/>
        </w:rPr>
        <w:t xml:space="preserve"> Однако, при этом, достоверность бухгалтерской отчетности  финансового положение ТСН «Горелый хутор» за 2018 год, </w:t>
      </w:r>
      <w:r w:rsidR="003607D6" w:rsidRPr="00BE7593">
        <w:rPr>
          <w:rFonts w:ascii="Times New Roman" w:eastAsia="Times New Roman" w:hAnsi="Times New Roman" w:cs="Times New Roman"/>
          <w:sz w:val="28"/>
        </w:rPr>
        <w:t>не может быть подтверждена по причине не проведения годовой инвентаризации  финансовых обязательств перед составлением баланса.</w:t>
      </w:r>
      <w:r w:rsidR="00B2789F">
        <w:rPr>
          <w:rFonts w:ascii="Times New Roman" w:eastAsia="Times New Roman" w:hAnsi="Times New Roman" w:cs="Times New Roman"/>
          <w:sz w:val="28"/>
        </w:rPr>
        <w:t xml:space="preserve"> И</w:t>
      </w:r>
      <w:r w:rsidR="00F55B47">
        <w:rPr>
          <w:rFonts w:ascii="Times New Roman" w:eastAsia="Times New Roman" w:hAnsi="Times New Roman" w:cs="Times New Roman"/>
          <w:sz w:val="28"/>
        </w:rPr>
        <w:t>нвентаризацией материальных ценностей охвачено, только имущество, числящийся на учете.</w:t>
      </w:r>
      <w:r w:rsidR="00B2789F">
        <w:rPr>
          <w:rFonts w:ascii="Times New Roman" w:eastAsia="Times New Roman" w:hAnsi="Times New Roman" w:cs="Times New Roman"/>
          <w:sz w:val="28"/>
        </w:rPr>
        <w:t xml:space="preserve"> Излишки (неучтенное) имущество, недостача не установлена.</w:t>
      </w:r>
    </w:p>
    <w:p w:rsidR="00D33E06" w:rsidRPr="00BE7593" w:rsidRDefault="003607D6" w:rsidP="00527C3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BE7593">
        <w:rPr>
          <w:rFonts w:ascii="Times New Roman" w:eastAsia="Times New Roman" w:hAnsi="Times New Roman" w:cs="Times New Roman"/>
          <w:sz w:val="28"/>
        </w:rPr>
        <w:t>У</w:t>
      </w:r>
      <w:r w:rsidR="00286849" w:rsidRPr="00BE7593">
        <w:rPr>
          <w:rFonts w:ascii="Times New Roman" w:eastAsia="Times New Roman" w:hAnsi="Times New Roman" w:cs="Times New Roman"/>
          <w:sz w:val="28"/>
        </w:rPr>
        <w:t>чет основных средств</w:t>
      </w:r>
      <w:r w:rsidRPr="00BE7593">
        <w:rPr>
          <w:rFonts w:ascii="Times New Roman" w:eastAsia="Times New Roman" w:hAnsi="Times New Roman" w:cs="Times New Roman"/>
          <w:sz w:val="28"/>
        </w:rPr>
        <w:t xml:space="preserve"> не соответствует </w:t>
      </w:r>
      <w:r w:rsidR="00D33E06" w:rsidRPr="00BE7593">
        <w:rPr>
          <w:rFonts w:ascii="Times New Roman" w:eastAsia="Times New Roman" w:hAnsi="Times New Roman" w:cs="Times New Roman"/>
          <w:sz w:val="28"/>
        </w:rPr>
        <w:t xml:space="preserve">требованиям законодательства </w:t>
      </w:r>
      <w:r w:rsidRPr="00BE7593">
        <w:rPr>
          <w:rFonts w:ascii="Times New Roman" w:eastAsia="Times New Roman" w:hAnsi="Times New Roman" w:cs="Times New Roman"/>
          <w:sz w:val="28"/>
        </w:rPr>
        <w:t xml:space="preserve">фактическому </w:t>
      </w:r>
      <w:r w:rsidR="00476AA9" w:rsidRPr="00BE7593">
        <w:rPr>
          <w:rFonts w:ascii="Times New Roman" w:eastAsia="Times New Roman" w:hAnsi="Times New Roman" w:cs="Times New Roman"/>
          <w:sz w:val="28"/>
        </w:rPr>
        <w:t xml:space="preserve">наличию </w:t>
      </w:r>
      <w:r w:rsidRPr="00BE7593">
        <w:rPr>
          <w:rFonts w:ascii="Times New Roman" w:eastAsia="Times New Roman" w:hAnsi="Times New Roman" w:cs="Times New Roman"/>
          <w:sz w:val="28"/>
        </w:rPr>
        <w:t>имуществ</w:t>
      </w:r>
      <w:r w:rsidR="00476AA9" w:rsidRPr="00BE7593">
        <w:rPr>
          <w:rFonts w:ascii="Times New Roman" w:eastAsia="Times New Roman" w:hAnsi="Times New Roman" w:cs="Times New Roman"/>
          <w:sz w:val="28"/>
        </w:rPr>
        <w:t>а</w:t>
      </w:r>
      <w:r w:rsidR="00BC6140" w:rsidRPr="00BE7593">
        <w:rPr>
          <w:rFonts w:ascii="Times New Roman" w:eastAsia="Times New Roman" w:hAnsi="Times New Roman" w:cs="Times New Roman"/>
          <w:sz w:val="28"/>
        </w:rPr>
        <w:t xml:space="preserve">. </w:t>
      </w:r>
    </w:p>
    <w:p w:rsidR="00307C96" w:rsidRPr="00BE7593" w:rsidRDefault="00BC6140" w:rsidP="00527C3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BE7593">
        <w:rPr>
          <w:rFonts w:ascii="Times New Roman" w:eastAsia="Times New Roman" w:hAnsi="Times New Roman" w:cs="Times New Roman"/>
          <w:sz w:val="28"/>
        </w:rPr>
        <w:t xml:space="preserve">На </w:t>
      </w:r>
      <w:proofErr w:type="spellStart"/>
      <w:r w:rsidRPr="00BE7593">
        <w:rPr>
          <w:rFonts w:ascii="Times New Roman" w:eastAsia="Times New Roman" w:hAnsi="Times New Roman" w:cs="Times New Roman"/>
          <w:sz w:val="28"/>
        </w:rPr>
        <w:t>забалансовом</w:t>
      </w:r>
      <w:proofErr w:type="spellEnd"/>
      <w:r w:rsidRPr="00BE7593">
        <w:rPr>
          <w:rFonts w:ascii="Times New Roman" w:eastAsia="Times New Roman" w:hAnsi="Times New Roman" w:cs="Times New Roman"/>
          <w:sz w:val="28"/>
        </w:rPr>
        <w:t xml:space="preserve"> счете числится 5 единиц основных средств в сумме </w:t>
      </w:r>
      <w:r w:rsidRPr="00BE7593">
        <w:rPr>
          <w:rFonts w:ascii="Times New Roman" w:eastAsia="Times New Roman" w:hAnsi="Times New Roman" w:cs="Times New Roman"/>
          <w:b/>
          <w:sz w:val="28"/>
        </w:rPr>
        <w:t>15957,0</w:t>
      </w:r>
      <w:r w:rsidRPr="00BE7593">
        <w:rPr>
          <w:rFonts w:ascii="Times New Roman" w:eastAsia="Times New Roman" w:hAnsi="Times New Roman" w:cs="Times New Roman"/>
          <w:sz w:val="28"/>
        </w:rPr>
        <w:t xml:space="preserve"> тыс. рублей. </w:t>
      </w:r>
      <w:r w:rsidR="00307C96" w:rsidRPr="00BE7593">
        <w:rPr>
          <w:rFonts w:ascii="Times New Roman" w:eastAsia="Times New Roman" w:hAnsi="Times New Roman" w:cs="Times New Roman"/>
          <w:sz w:val="28"/>
        </w:rPr>
        <w:t>В</w:t>
      </w:r>
      <w:r w:rsidR="004E1BC7" w:rsidRPr="00BE7593">
        <w:rPr>
          <w:rFonts w:ascii="Times New Roman" w:eastAsia="Times New Roman" w:hAnsi="Times New Roman" w:cs="Times New Roman"/>
          <w:sz w:val="28"/>
        </w:rPr>
        <w:t xml:space="preserve"> карточках учета основных средств формы ОС-</w:t>
      </w:r>
      <w:r w:rsidR="005B312D" w:rsidRPr="00BE7593">
        <w:rPr>
          <w:rFonts w:ascii="Times New Roman" w:eastAsia="Times New Roman" w:hAnsi="Times New Roman" w:cs="Times New Roman"/>
          <w:sz w:val="28"/>
        </w:rPr>
        <w:t>6</w:t>
      </w:r>
      <w:r w:rsidR="004E1BC7" w:rsidRPr="00BE7593">
        <w:rPr>
          <w:rFonts w:ascii="Times New Roman" w:eastAsia="Times New Roman" w:hAnsi="Times New Roman" w:cs="Times New Roman"/>
          <w:sz w:val="28"/>
        </w:rPr>
        <w:t xml:space="preserve"> </w:t>
      </w:r>
      <w:r w:rsidR="00307C96" w:rsidRPr="00BE7593">
        <w:rPr>
          <w:rFonts w:ascii="Times New Roman" w:eastAsia="Times New Roman" w:hAnsi="Times New Roman" w:cs="Times New Roman"/>
          <w:sz w:val="28"/>
        </w:rPr>
        <w:t xml:space="preserve">(основной реестр учета) </w:t>
      </w:r>
      <w:r w:rsidR="004E1BC7" w:rsidRPr="00BE7593">
        <w:rPr>
          <w:rFonts w:ascii="Times New Roman" w:eastAsia="Times New Roman" w:hAnsi="Times New Roman" w:cs="Times New Roman"/>
          <w:sz w:val="28"/>
        </w:rPr>
        <w:t>не указаны основные характеристики объектов.</w:t>
      </w:r>
      <w:r w:rsidR="00307C96" w:rsidRPr="00BE7593">
        <w:rPr>
          <w:rFonts w:ascii="Times New Roman" w:eastAsia="Times New Roman" w:hAnsi="Times New Roman" w:cs="Times New Roman"/>
          <w:sz w:val="28"/>
        </w:rPr>
        <w:t xml:space="preserve"> Например газопровод стоимостью 7321,6 тыс. рублей не </w:t>
      </w:r>
      <w:proofErr w:type="gramStart"/>
      <w:r w:rsidR="00307C96" w:rsidRPr="00BE7593">
        <w:rPr>
          <w:rFonts w:ascii="Times New Roman" w:eastAsia="Times New Roman" w:hAnsi="Times New Roman" w:cs="Times New Roman"/>
          <w:sz w:val="28"/>
        </w:rPr>
        <w:t>у</w:t>
      </w:r>
      <w:r w:rsidR="007276CB" w:rsidRPr="00BE7593">
        <w:rPr>
          <w:rFonts w:ascii="Times New Roman" w:eastAsia="Times New Roman" w:hAnsi="Times New Roman" w:cs="Times New Roman"/>
          <w:sz w:val="28"/>
        </w:rPr>
        <w:t>казан</w:t>
      </w:r>
      <w:r w:rsidR="00307C96" w:rsidRPr="00BE7593">
        <w:rPr>
          <w:rFonts w:ascii="Times New Roman" w:eastAsia="Times New Roman" w:hAnsi="Times New Roman" w:cs="Times New Roman"/>
          <w:sz w:val="28"/>
        </w:rPr>
        <w:t xml:space="preserve">о </w:t>
      </w:r>
      <w:r w:rsidR="00FE45CC" w:rsidRPr="00BE7593">
        <w:rPr>
          <w:rFonts w:ascii="Times New Roman" w:eastAsia="Times New Roman" w:hAnsi="Times New Roman" w:cs="Times New Roman"/>
          <w:sz w:val="28"/>
        </w:rPr>
        <w:t>,</w:t>
      </w:r>
      <w:proofErr w:type="gramEnd"/>
      <w:r w:rsidR="00FE45CC" w:rsidRPr="00BE7593">
        <w:rPr>
          <w:rFonts w:ascii="Times New Roman" w:eastAsia="Times New Roman" w:hAnsi="Times New Roman" w:cs="Times New Roman"/>
          <w:sz w:val="28"/>
        </w:rPr>
        <w:t xml:space="preserve"> стоимость, </w:t>
      </w:r>
      <w:r w:rsidR="00307C96" w:rsidRPr="00BE7593">
        <w:rPr>
          <w:rFonts w:ascii="Times New Roman" w:eastAsia="Times New Roman" w:hAnsi="Times New Roman" w:cs="Times New Roman"/>
          <w:sz w:val="28"/>
        </w:rPr>
        <w:t xml:space="preserve">какого диаметра, сколько метров,  откуда </w:t>
      </w:r>
      <w:r w:rsidR="00527C35" w:rsidRPr="00BE7593">
        <w:rPr>
          <w:rFonts w:ascii="Times New Roman" w:eastAsia="Times New Roman" w:hAnsi="Times New Roman" w:cs="Times New Roman"/>
          <w:sz w:val="28"/>
        </w:rPr>
        <w:t>-</w:t>
      </w:r>
      <w:r w:rsidR="00307C96" w:rsidRPr="00BE7593">
        <w:rPr>
          <w:rFonts w:ascii="Times New Roman" w:eastAsia="Times New Roman" w:hAnsi="Times New Roman" w:cs="Times New Roman"/>
          <w:sz w:val="28"/>
        </w:rPr>
        <w:t xml:space="preserve">куда, год ввода в эксплуатацию и </w:t>
      </w:r>
      <w:proofErr w:type="spellStart"/>
      <w:r w:rsidR="00307C96" w:rsidRPr="00BE7593">
        <w:rPr>
          <w:rFonts w:ascii="Times New Roman" w:eastAsia="Times New Roman" w:hAnsi="Times New Roman" w:cs="Times New Roman"/>
          <w:sz w:val="28"/>
        </w:rPr>
        <w:t>тд</w:t>
      </w:r>
      <w:proofErr w:type="spellEnd"/>
      <w:r w:rsidR="00307C96" w:rsidRPr="00BE7593">
        <w:rPr>
          <w:rFonts w:ascii="Times New Roman" w:eastAsia="Times New Roman" w:hAnsi="Times New Roman" w:cs="Times New Roman"/>
          <w:sz w:val="28"/>
        </w:rPr>
        <w:t>. В связи с сложность</w:t>
      </w:r>
      <w:r w:rsidR="00527C35" w:rsidRPr="00BE7593">
        <w:rPr>
          <w:rFonts w:ascii="Times New Roman" w:eastAsia="Times New Roman" w:hAnsi="Times New Roman" w:cs="Times New Roman"/>
          <w:sz w:val="28"/>
        </w:rPr>
        <w:t>ю</w:t>
      </w:r>
      <w:r w:rsidR="00307C96" w:rsidRPr="00BE7593">
        <w:rPr>
          <w:rFonts w:ascii="Times New Roman" w:eastAsia="Times New Roman" w:hAnsi="Times New Roman" w:cs="Times New Roman"/>
          <w:sz w:val="28"/>
        </w:rPr>
        <w:t xml:space="preserve"> объекта и разного года ввода в </w:t>
      </w:r>
      <w:proofErr w:type="gramStart"/>
      <w:r w:rsidR="00307C96" w:rsidRPr="00BE7593">
        <w:rPr>
          <w:rFonts w:ascii="Times New Roman" w:eastAsia="Times New Roman" w:hAnsi="Times New Roman" w:cs="Times New Roman"/>
          <w:sz w:val="28"/>
        </w:rPr>
        <w:t>эксплуатацию,  карточки</w:t>
      </w:r>
      <w:proofErr w:type="gramEnd"/>
      <w:r w:rsidR="00307C96" w:rsidRPr="00BE7593">
        <w:rPr>
          <w:rFonts w:ascii="Times New Roman" w:eastAsia="Times New Roman" w:hAnsi="Times New Roman" w:cs="Times New Roman"/>
          <w:sz w:val="28"/>
        </w:rPr>
        <w:t xml:space="preserve"> ОС-</w:t>
      </w:r>
      <w:r w:rsidR="005B312D" w:rsidRPr="00BE7593">
        <w:rPr>
          <w:rFonts w:ascii="Times New Roman" w:eastAsia="Times New Roman" w:hAnsi="Times New Roman" w:cs="Times New Roman"/>
          <w:sz w:val="28"/>
        </w:rPr>
        <w:t>6</w:t>
      </w:r>
      <w:r w:rsidR="00307C96" w:rsidRPr="00BE7593">
        <w:rPr>
          <w:rFonts w:ascii="Times New Roman" w:eastAsia="Times New Roman" w:hAnsi="Times New Roman" w:cs="Times New Roman"/>
          <w:sz w:val="28"/>
        </w:rPr>
        <w:t xml:space="preserve"> должна быть заведена на каждую линию по этапам строительства. </w:t>
      </w:r>
    </w:p>
    <w:p w:rsidR="00307C96" w:rsidRPr="00BE7593" w:rsidRDefault="00307C96" w:rsidP="00527C3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BE7593">
        <w:rPr>
          <w:rFonts w:ascii="Times New Roman" w:eastAsia="Times New Roman" w:hAnsi="Times New Roman" w:cs="Times New Roman"/>
          <w:sz w:val="28"/>
        </w:rPr>
        <w:t>Как</w:t>
      </w:r>
      <w:r w:rsidR="005B312D" w:rsidRPr="00BE7593">
        <w:rPr>
          <w:rFonts w:ascii="Times New Roman" w:eastAsia="Times New Roman" w:hAnsi="Times New Roman" w:cs="Times New Roman"/>
          <w:sz w:val="28"/>
        </w:rPr>
        <w:t>а</w:t>
      </w:r>
      <w:r w:rsidRPr="00BE7593">
        <w:rPr>
          <w:rFonts w:ascii="Times New Roman" w:eastAsia="Times New Roman" w:hAnsi="Times New Roman" w:cs="Times New Roman"/>
          <w:sz w:val="28"/>
        </w:rPr>
        <w:t xml:space="preserve">я скважина числится в карточке </w:t>
      </w:r>
      <w:r w:rsidR="005B312D" w:rsidRPr="00BE7593">
        <w:rPr>
          <w:rFonts w:ascii="Times New Roman" w:eastAsia="Times New Roman" w:hAnsi="Times New Roman" w:cs="Times New Roman"/>
          <w:sz w:val="28"/>
        </w:rPr>
        <w:t xml:space="preserve">ОС-6 </w:t>
      </w:r>
      <w:r w:rsidRPr="00BE7593">
        <w:rPr>
          <w:rFonts w:ascii="Times New Roman" w:eastAsia="Times New Roman" w:hAnsi="Times New Roman" w:cs="Times New Roman"/>
          <w:sz w:val="28"/>
        </w:rPr>
        <w:t xml:space="preserve">тоже ничего не </w:t>
      </w:r>
      <w:proofErr w:type="spellStart"/>
      <w:r w:rsidRPr="00BE7593">
        <w:rPr>
          <w:rFonts w:ascii="Times New Roman" w:eastAsia="Times New Roman" w:hAnsi="Times New Roman" w:cs="Times New Roman"/>
          <w:sz w:val="28"/>
        </w:rPr>
        <w:t>указаано</w:t>
      </w:r>
      <w:proofErr w:type="spellEnd"/>
      <w:r w:rsidRPr="00BE7593">
        <w:rPr>
          <w:rFonts w:ascii="Times New Roman" w:eastAsia="Times New Roman" w:hAnsi="Times New Roman" w:cs="Times New Roman"/>
          <w:sz w:val="28"/>
        </w:rPr>
        <w:t xml:space="preserve">.  </w:t>
      </w:r>
    </w:p>
    <w:p w:rsidR="00BC6140" w:rsidRPr="00BE7593" w:rsidRDefault="004E1BC7" w:rsidP="00527C3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BE7593"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 w:rsidR="007276CB" w:rsidRPr="00BE7593">
        <w:rPr>
          <w:rFonts w:ascii="Times New Roman" w:eastAsia="Times New Roman" w:hAnsi="Times New Roman" w:cs="Times New Roman"/>
          <w:sz w:val="28"/>
        </w:rPr>
        <w:t>Кроме того</w:t>
      </w:r>
      <w:proofErr w:type="gramEnd"/>
      <w:r w:rsidR="00BC6140" w:rsidRPr="00BE7593">
        <w:rPr>
          <w:rFonts w:ascii="Times New Roman" w:eastAsia="Times New Roman" w:hAnsi="Times New Roman" w:cs="Times New Roman"/>
          <w:sz w:val="28"/>
        </w:rPr>
        <w:t xml:space="preserve"> на счете </w:t>
      </w:r>
      <w:r w:rsidR="007276CB" w:rsidRPr="00BE7593">
        <w:rPr>
          <w:rFonts w:ascii="Times New Roman" w:eastAsia="Times New Roman" w:hAnsi="Times New Roman" w:cs="Times New Roman"/>
          <w:sz w:val="28"/>
        </w:rPr>
        <w:t xml:space="preserve">основных средств </w:t>
      </w:r>
      <w:r w:rsidR="00BC6140" w:rsidRPr="00BE7593">
        <w:rPr>
          <w:rFonts w:ascii="Times New Roman" w:eastAsia="Times New Roman" w:hAnsi="Times New Roman" w:cs="Times New Roman"/>
          <w:sz w:val="28"/>
        </w:rPr>
        <w:t xml:space="preserve">не числится: </w:t>
      </w:r>
    </w:p>
    <w:p w:rsidR="00000FC9" w:rsidRPr="00BE7593" w:rsidRDefault="00BC6140" w:rsidP="00527C3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BE7593">
        <w:rPr>
          <w:rFonts w:ascii="Times New Roman" w:eastAsia="Times New Roman" w:hAnsi="Times New Roman" w:cs="Times New Roman"/>
          <w:sz w:val="28"/>
        </w:rPr>
        <w:t>-</w:t>
      </w:r>
      <w:r w:rsidR="00000FC9" w:rsidRPr="00BE7593">
        <w:rPr>
          <w:rFonts w:ascii="Times New Roman" w:eastAsia="Times New Roman" w:hAnsi="Times New Roman" w:cs="Times New Roman"/>
          <w:sz w:val="28"/>
        </w:rPr>
        <w:t xml:space="preserve"> здание общественного центра, правления</w:t>
      </w:r>
      <w:r w:rsidR="00BF5531" w:rsidRPr="00BE7593">
        <w:rPr>
          <w:rFonts w:ascii="Times New Roman" w:eastAsia="Times New Roman" w:hAnsi="Times New Roman" w:cs="Times New Roman"/>
          <w:sz w:val="28"/>
        </w:rPr>
        <w:t xml:space="preserve"> 604 </w:t>
      </w:r>
      <w:r w:rsidR="00044180" w:rsidRPr="00BE7593">
        <w:rPr>
          <w:rFonts w:ascii="Times New Roman" w:eastAsia="Times New Roman" w:hAnsi="Times New Roman" w:cs="Times New Roman"/>
          <w:sz w:val="28"/>
        </w:rPr>
        <w:t>тыс. руб. (цены здесь и на следующие объекты установлена по материалам проверок прошлых лет)</w:t>
      </w:r>
      <w:r w:rsidR="00000FC9" w:rsidRPr="00BE7593">
        <w:rPr>
          <w:rFonts w:ascii="Times New Roman" w:eastAsia="Times New Roman" w:hAnsi="Times New Roman" w:cs="Times New Roman"/>
          <w:sz w:val="28"/>
        </w:rPr>
        <w:t>;</w:t>
      </w:r>
    </w:p>
    <w:p w:rsidR="003607D6" w:rsidRPr="00BE7593" w:rsidRDefault="00000FC9" w:rsidP="00527C3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BE7593">
        <w:rPr>
          <w:rFonts w:ascii="Times New Roman" w:eastAsia="Times New Roman" w:hAnsi="Times New Roman" w:cs="Times New Roman"/>
          <w:sz w:val="28"/>
        </w:rPr>
        <w:t>-</w:t>
      </w:r>
      <w:r w:rsidR="00BC6140" w:rsidRPr="00BE7593">
        <w:rPr>
          <w:rFonts w:ascii="Times New Roman" w:eastAsia="Times New Roman" w:hAnsi="Times New Roman" w:cs="Times New Roman"/>
          <w:sz w:val="28"/>
        </w:rPr>
        <w:t xml:space="preserve"> водонапо</w:t>
      </w:r>
      <w:r w:rsidR="003607D6" w:rsidRPr="00BE7593">
        <w:rPr>
          <w:rFonts w:ascii="Times New Roman" w:eastAsia="Times New Roman" w:hAnsi="Times New Roman" w:cs="Times New Roman"/>
          <w:sz w:val="28"/>
        </w:rPr>
        <w:t>р</w:t>
      </w:r>
      <w:r w:rsidR="00BC6140" w:rsidRPr="00BE7593">
        <w:rPr>
          <w:rFonts w:ascii="Times New Roman" w:eastAsia="Times New Roman" w:hAnsi="Times New Roman" w:cs="Times New Roman"/>
          <w:sz w:val="28"/>
        </w:rPr>
        <w:t>ная башня</w:t>
      </w:r>
      <w:r w:rsidR="003607D6" w:rsidRPr="00BE7593">
        <w:rPr>
          <w:rFonts w:ascii="Times New Roman" w:eastAsia="Times New Roman" w:hAnsi="Times New Roman" w:cs="Times New Roman"/>
          <w:sz w:val="28"/>
        </w:rPr>
        <w:t xml:space="preserve"> 1 шт.</w:t>
      </w:r>
      <w:r w:rsidR="00044180" w:rsidRPr="00BE7593">
        <w:rPr>
          <w:rFonts w:ascii="Times New Roman" w:eastAsia="Times New Roman" w:hAnsi="Times New Roman" w:cs="Times New Roman"/>
          <w:sz w:val="28"/>
        </w:rPr>
        <w:t xml:space="preserve"> - 1700 тыс. руб.</w:t>
      </w:r>
      <w:r w:rsidR="00300934" w:rsidRPr="00BE7593">
        <w:rPr>
          <w:rFonts w:ascii="Times New Roman" w:eastAsia="Times New Roman" w:hAnsi="Times New Roman" w:cs="Times New Roman"/>
          <w:sz w:val="28"/>
        </w:rPr>
        <w:t>;</w:t>
      </w:r>
    </w:p>
    <w:p w:rsidR="003607D6" w:rsidRPr="00BE7593" w:rsidRDefault="003607D6" w:rsidP="00527C3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BE7593">
        <w:rPr>
          <w:rFonts w:ascii="Times New Roman" w:eastAsia="Times New Roman" w:hAnsi="Times New Roman" w:cs="Times New Roman"/>
          <w:sz w:val="28"/>
        </w:rPr>
        <w:t xml:space="preserve">- </w:t>
      </w:r>
      <w:proofErr w:type="spellStart"/>
      <w:r w:rsidRPr="00BE7593">
        <w:rPr>
          <w:rFonts w:ascii="Times New Roman" w:eastAsia="Times New Roman" w:hAnsi="Times New Roman" w:cs="Times New Roman"/>
          <w:sz w:val="28"/>
        </w:rPr>
        <w:t>артскважины</w:t>
      </w:r>
      <w:proofErr w:type="spellEnd"/>
      <w:r w:rsidRPr="00BE7593">
        <w:rPr>
          <w:rFonts w:ascii="Times New Roman" w:eastAsia="Times New Roman" w:hAnsi="Times New Roman" w:cs="Times New Roman"/>
          <w:sz w:val="28"/>
        </w:rPr>
        <w:t xml:space="preserve"> в количестве 4 шт.</w:t>
      </w:r>
      <w:r w:rsidR="00044180" w:rsidRPr="00BE7593">
        <w:rPr>
          <w:rFonts w:ascii="Times New Roman" w:eastAsia="Times New Roman" w:hAnsi="Times New Roman" w:cs="Times New Roman"/>
          <w:sz w:val="28"/>
        </w:rPr>
        <w:t xml:space="preserve">, по 1300 тыс. руб. </w:t>
      </w:r>
      <w:proofErr w:type="gramStart"/>
      <w:r w:rsidR="00044180" w:rsidRPr="00BE7593">
        <w:rPr>
          <w:rFonts w:ascii="Times New Roman" w:eastAsia="Times New Roman" w:hAnsi="Times New Roman" w:cs="Times New Roman"/>
          <w:sz w:val="28"/>
        </w:rPr>
        <w:t xml:space="preserve">каждая </w:t>
      </w:r>
      <w:r w:rsidR="00000FC9" w:rsidRPr="00BE7593">
        <w:rPr>
          <w:rFonts w:ascii="Times New Roman" w:eastAsia="Times New Roman" w:hAnsi="Times New Roman" w:cs="Times New Roman"/>
          <w:sz w:val="28"/>
        </w:rPr>
        <w:t xml:space="preserve"> </w:t>
      </w:r>
      <w:r w:rsidR="00300934" w:rsidRPr="00BE7593">
        <w:rPr>
          <w:rFonts w:ascii="Times New Roman" w:eastAsia="Times New Roman" w:hAnsi="Times New Roman" w:cs="Times New Roman"/>
          <w:sz w:val="28"/>
        </w:rPr>
        <w:t>(</w:t>
      </w:r>
      <w:proofErr w:type="gramEnd"/>
      <w:r w:rsidR="00300934" w:rsidRPr="00BE7593">
        <w:rPr>
          <w:rFonts w:ascii="Times New Roman" w:eastAsia="Times New Roman" w:hAnsi="Times New Roman" w:cs="Times New Roman"/>
          <w:sz w:val="28"/>
        </w:rPr>
        <w:t>числится одн</w:t>
      </w:r>
      <w:r w:rsidR="00000FC9" w:rsidRPr="00BE7593">
        <w:rPr>
          <w:rFonts w:ascii="Times New Roman" w:eastAsia="Times New Roman" w:hAnsi="Times New Roman" w:cs="Times New Roman"/>
          <w:sz w:val="28"/>
        </w:rPr>
        <w:t>а</w:t>
      </w:r>
      <w:r w:rsidR="00300934" w:rsidRPr="00BE7593">
        <w:rPr>
          <w:rFonts w:ascii="Times New Roman" w:eastAsia="Times New Roman" w:hAnsi="Times New Roman" w:cs="Times New Roman"/>
          <w:sz w:val="28"/>
        </w:rPr>
        <w:t>);</w:t>
      </w:r>
    </w:p>
    <w:p w:rsidR="005B72F9" w:rsidRPr="00BE7593" w:rsidRDefault="005B72F9" w:rsidP="00527C3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BE7593">
        <w:rPr>
          <w:rFonts w:ascii="Times New Roman" w:eastAsia="Times New Roman" w:hAnsi="Times New Roman" w:cs="Times New Roman"/>
          <w:sz w:val="28"/>
        </w:rPr>
        <w:t>- детская площадка</w:t>
      </w:r>
      <w:r w:rsidR="00BF5531" w:rsidRPr="00BE7593">
        <w:rPr>
          <w:rFonts w:ascii="Times New Roman" w:eastAsia="Times New Roman" w:hAnsi="Times New Roman" w:cs="Times New Roman"/>
          <w:sz w:val="28"/>
        </w:rPr>
        <w:t>- 351</w:t>
      </w:r>
      <w:r w:rsidR="00044180" w:rsidRPr="00BE7593">
        <w:rPr>
          <w:rFonts w:ascii="Times New Roman" w:eastAsia="Times New Roman" w:hAnsi="Times New Roman" w:cs="Times New Roman"/>
          <w:sz w:val="28"/>
        </w:rPr>
        <w:t xml:space="preserve"> тыс. руб.</w:t>
      </w:r>
      <w:r w:rsidRPr="00BE7593">
        <w:rPr>
          <w:rFonts w:ascii="Times New Roman" w:eastAsia="Times New Roman" w:hAnsi="Times New Roman" w:cs="Times New Roman"/>
          <w:sz w:val="28"/>
        </w:rPr>
        <w:t xml:space="preserve">; </w:t>
      </w:r>
    </w:p>
    <w:p w:rsidR="00044180" w:rsidRPr="00BE7593" w:rsidRDefault="00044180" w:rsidP="00527C3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BE7593">
        <w:rPr>
          <w:rFonts w:ascii="Times New Roman" w:eastAsia="Times New Roman" w:hAnsi="Times New Roman" w:cs="Times New Roman"/>
          <w:sz w:val="28"/>
        </w:rPr>
        <w:t>-пешеходная дорожка 1030 м. – 649 тыс. руб.</w:t>
      </w:r>
    </w:p>
    <w:p w:rsidR="003607D6" w:rsidRPr="00BE7593" w:rsidRDefault="003607D6" w:rsidP="00527C3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BE7593">
        <w:rPr>
          <w:rFonts w:ascii="Times New Roman" w:eastAsia="Times New Roman" w:hAnsi="Times New Roman" w:cs="Times New Roman"/>
          <w:sz w:val="28"/>
        </w:rPr>
        <w:t xml:space="preserve">- </w:t>
      </w:r>
      <w:proofErr w:type="spellStart"/>
      <w:r w:rsidRPr="00BE7593">
        <w:rPr>
          <w:rFonts w:ascii="Times New Roman" w:eastAsia="Times New Roman" w:hAnsi="Times New Roman" w:cs="Times New Roman"/>
          <w:sz w:val="28"/>
        </w:rPr>
        <w:t>внутрипоселочное</w:t>
      </w:r>
      <w:proofErr w:type="spellEnd"/>
      <w:r w:rsidRPr="00BE7593">
        <w:rPr>
          <w:rFonts w:ascii="Times New Roman" w:eastAsia="Times New Roman" w:hAnsi="Times New Roman" w:cs="Times New Roman"/>
          <w:sz w:val="28"/>
        </w:rPr>
        <w:t xml:space="preserve"> асфальтовое дорожное покрытие</w:t>
      </w:r>
      <w:r w:rsidR="005B72F9" w:rsidRPr="00BE7593">
        <w:rPr>
          <w:rFonts w:ascii="Times New Roman" w:eastAsia="Times New Roman" w:hAnsi="Times New Roman" w:cs="Times New Roman"/>
          <w:sz w:val="28"/>
        </w:rPr>
        <w:t xml:space="preserve"> </w:t>
      </w:r>
      <w:r w:rsidRPr="00BE7593">
        <w:rPr>
          <w:rFonts w:ascii="Times New Roman" w:eastAsia="Times New Roman" w:hAnsi="Times New Roman" w:cs="Times New Roman"/>
          <w:sz w:val="28"/>
        </w:rPr>
        <w:t>и др.</w:t>
      </w:r>
      <w:r w:rsidR="00044180" w:rsidRPr="00BE7593">
        <w:rPr>
          <w:rFonts w:ascii="Times New Roman" w:eastAsia="Times New Roman" w:hAnsi="Times New Roman" w:cs="Times New Roman"/>
          <w:sz w:val="28"/>
        </w:rPr>
        <w:t xml:space="preserve"> по причине строительства дорог более 7 лет подсчет стоимости затруднен.</w:t>
      </w:r>
    </w:p>
    <w:p w:rsidR="00B2789F" w:rsidRPr="007A127D" w:rsidRDefault="00B2789F" w:rsidP="00B2789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7A127D">
        <w:rPr>
          <w:rFonts w:ascii="Times New Roman" w:eastAsia="Times New Roman" w:hAnsi="Times New Roman" w:cs="Times New Roman"/>
          <w:sz w:val="28"/>
        </w:rPr>
        <w:t xml:space="preserve">Согласно пояснению бухгалтера и председателя, основные средства решили не учитывать на счетах баланса, чтобы не платить налог на имущество, тем самым не увеличивать размера ежемесячного взноса. </w:t>
      </w:r>
    </w:p>
    <w:p w:rsidR="00B2789F" w:rsidRPr="007A127D" w:rsidRDefault="00B2789F" w:rsidP="00B2789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7A127D">
        <w:rPr>
          <w:rFonts w:ascii="Times New Roman" w:eastAsia="Times New Roman" w:hAnsi="Times New Roman" w:cs="Times New Roman"/>
          <w:sz w:val="28"/>
        </w:rPr>
        <w:t>Основные средства: газопровод, сети электролиний, водопровод являются общей собственностью Товарищества и источниками доходов. Не учтенное имущество в соответствие с законодательством не может быть источником дохода.</w:t>
      </w:r>
    </w:p>
    <w:p w:rsidR="00B2789F" w:rsidRPr="007A127D" w:rsidRDefault="00B2789F" w:rsidP="00B2789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7A127D">
        <w:rPr>
          <w:rFonts w:ascii="Times New Roman" w:eastAsia="Times New Roman" w:hAnsi="Times New Roman" w:cs="Times New Roman"/>
          <w:sz w:val="28"/>
        </w:rPr>
        <w:lastRenderedPageBreak/>
        <w:t>В связи с тем, что налог на имущество ложится в жилищных кооперативах и товариществах на жильцов и ведет к удорожанию без того высокой платы за жильё законом Самарской области от 25.11.2003 г. № 98-ГД о налоге на имущество организаций на территории Самарской области (</w:t>
      </w:r>
      <w:proofErr w:type="gramStart"/>
      <w:r w:rsidRPr="007A127D">
        <w:rPr>
          <w:rFonts w:ascii="Times New Roman" w:eastAsia="Times New Roman" w:hAnsi="Times New Roman" w:cs="Times New Roman"/>
          <w:sz w:val="28"/>
        </w:rPr>
        <w:t>с  изменениями</w:t>
      </w:r>
      <w:proofErr w:type="gramEnd"/>
      <w:r w:rsidRPr="007A127D">
        <w:rPr>
          <w:rFonts w:ascii="Times New Roman" w:eastAsia="Times New Roman" w:hAnsi="Times New Roman" w:cs="Times New Roman"/>
          <w:sz w:val="28"/>
        </w:rPr>
        <w:t xml:space="preserve"> закона) определены льготы.</w:t>
      </w:r>
    </w:p>
    <w:p w:rsidR="00B2789F" w:rsidRPr="007A127D" w:rsidRDefault="00B2789F" w:rsidP="00B2789F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 w:rsidRPr="007A127D">
        <w:rPr>
          <w:rFonts w:ascii="Times New Roman" w:eastAsia="Times New Roman" w:hAnsi="Times New Roman" w:cs="Times New Roman"/>
          <w:sz w:val="28"/>
        </w:rPr>
        <w:t xml:space="preserve"> Согласно п.11 ст. 4 о</w:t>
      </w:r>
      <w:r w:rsidRPr="007A127D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т уплаты налога на имущество освобождаются следующие категории налогоплательщиков:</w:t>
      </w:r>
    </w:p>
    <w:p w:rsidR="00B2789F" w:rsidRPr="00BE7593" w:rsidRDefault="00B2789F" w:rsidP="00B2789F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 w:rsidRPr="007A127D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- жилищно-строительные кооперативы, жилищные накопительные кооперативы, товарищества собственников жилья.</w:t>
      </w:r>
    </w:p>
    <w:p w:rsidR="00B2789F" w:rsidRDefault="00B2789F" w:rsidP="00527C3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286849" w:rsidRPr="00BE7593" w:rsidRDefault="00286849" w:rsidP="00527C3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BE7593">
        <w:rPr>
          <w:rFonts w:ascii="Times New Roman" w:eastAsia="Times New Roman" w:hAnsi="Times New Roman" w:cs="Times New Roman"/>
          <w:sz w:val="28"/>
        </w:rPr>
        <w:t>Сверка расчетов по долгам,</w:t>
      </w:r>
      <w:r w:rsidR="006527C6" w:rsidRPr="00BE7593">
        <w:rPr>
          <w:rFonts w:ascii="Times New Roman" w:eastAsia="Times New Roman" w:hAnsi="Times New Roman" w:cs="Times New Roman"/>
          <w:sz w:val="28"/>
        </w:rPr>
        <w:t xml:space="preserve"> </w:t>
      </w:r>
      <w:r w:rsidRPr="00BE7593">
        <w:rPr>
          <w:rFonts w:ascii="Times New Roman" w:eastAsia="Times New Roman" w:hAnsi="Times New Roman" w:cs="Times New Roman"/>
          <w:sz w:val="28"/>
        </w:rPr>
        <w:t xml:space="preserve">по всем расчетам, </w:t>
      </w:r>
      <w:r w:rsidR="006527C6" w:rsidRPr="00BE7593">
        <w:rPr>
          <w:rFonts w:ascii="Times New Roman" w:eastAsia="Times New Roman" w:hAnsi="Times New Roman" w:cs="Times New Roman"/>
          <w:sz w:val="28"/>
        </w:rPr>
        <w:t xml:space="preserve">в том числе по обязательным взносам </w:t>
      </w:r>
      <w:r w:rsidRPr="00BE7593">
        <w:rPr>
          <w:rFonts w:ascii="Times New Roman" w:eastAsia="Times New Roman" w:hAnsi="Times New Roman" w:cs="Times New Roman"/>
          <w:sz w:val="28"/>
        </w:rPr>
        <w:t xml:space="preserve">в соответствии с требованиями законодательства, не произведена. </w:t>
      </w:r>
    </w:p>
    <w:p w:rsidR="004A39EC" w:rsidRPr="00BE7593" w:rsidRDefault="00B2789F" w:rsidP="00527C3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</w:t>
      </w:r>
      <w:r w:rsidR="004A39EC" w:rsidRPr="00BE7593">
        <w:rPr>
          <w:rFonts w:ascii="Times New Roman" w:eastAsia="Times New Roman" w:hAnsi="Times New Roman" w:cs="Times New Roman"/>
          <w:sz w:val="28"/>
        </w:rPr>
        <w:t>четная политика Товарищества на 2019 г.</w:t>
      </w:r>
      <w:r>
        <w:rPr>
          <w:rFonts w:ascii="Times New Roman" w:eastAsia="Times New Roman" w:hAnsi="Times New Roman" w:cs="Times New Roman"/>
          <w:sz w:val="28"/>
        </w:rPr>
        <w:t xml:space="preserve"> примитивная и не дает полную информацию для работы. Нет плана</w:t>
      </w:r>
      <w:r w:rsidR="007A127D">
        <w:rPr>
          <w:rFonts w:ascii="Times New Roman" w:eastAsia="Times New Roman" w:hAnsi="Times New Roman" w:cs="Times New Roman"/>
          <w:sz w:val="28"/>
        </w:rPr>
        <w:t xml:space="preserve"> всех</w:t>
      </w:r>
      <w:r>
        <w:rPr>
          <w:rFonts w:ascii="Times New Roman" w:eastAsia="Times New Roman" w:hAnsi="Times New Roman" w:cs="Times New Roman"/>
          <w:sz w:val="28"/>
        </w:rPr>
        <w:t xml:space="preserve"> счетов применительно к нашему ТСН,</w:t>
      </w:r>
      <w:r w:rsidR="007A127D">
        <w:rPr>
          <w:rFonts w:ascii="Times New Roman" w:eastAsia="Times New Roman" w:hAnsi="Times New Roman" w:cs="Times New Roman"/>
          <w:sz w:val="28"/>
        </w:rPr>
        <w:t xml:space="preserve"> только ссылка,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7A127D">
        <w:rPr>
          <w:rFonts w:ascii="Times New Roman" w:eastAsia="Times New Roman" w:hAnsi="Times New Roman" w:cs="Times New Roman"/>
          <w:sz w:val="28"/>
        </w:rPr>
        <w:t>не отражен порядок расчетов с плательщиками взносов,</w:t>
      </w:r>
      <w:r w:rsidR="007A127D" w:rsidRPr="007A127D">
        <w:rPr>
          <w:rFonts w:ascii="Times New Roman" w:eastAsia="Times New Roman" w:hAnsi="Times New Roman" w:cs="Times New Roman"/>
          <w:sz w:val="28"/>
        </w:rPr>
        <w:t xml:space="preserve"> </w:t>
      </w:r>
      <w:r w:rsidR="007A127D">
        <w:rPr>
          <w:rFonts w:ascii="Times New Roman" w:eastAsia="Times New Roman" w:hAnsi="Times New Roman" w:cs="Times New Roman"/>
          <w:sz w:val="28"/>
        </w:rPr>
        <w:t xml:space="preserve">не отражен порядок расчетов с поставщикам и подрядчиками, </w:t>
      </w:r>
      <w:r>
        <w:rPr>
          <w:rFonts w:ascii="Times New Roman" w:eastAsia="Times New Roman" w:hAnsi="Times New Roman" w:cs="Times New Roman"/>
          <w:sz w:val="28"/>
        </w:rPr>
        <w:t xml:space="preserve">нет форм документов </w:t>
      </w:r>
      <w:r w:rsidR="00B81E30">
        <w:rPr>
          <w:rFonts w:ascii="Times New Roman" w:eastAsia="Times New Roman" w:hAnsi="Times New Roman" w:cs="Times New Roman"/>
          <w:sz w:val="28"/>
        </w:rPr>
        <w:t xml:space="preserve">принимаемых бухгалтерией </w:t>
      </w:r>
      <w:r>
        <w:rPr>
          <w:rFonts w:ascii="Times New Roman" w:eastAsia="Times New Roman" w:hAnsi="Times New Roman" w:cs="Times New Roman"/>
          <w:sz w:val="28"/>
        </w:rPr>
        <w:t>или ссылка по ним</w:t>
      </w:r>
      <w:r w:rsidR="007A127D">
        <w:rPr>
          <w:rFonts w:ascii="Times New Roman" w:eastAsia="Times New Roman" w:hAnsi="Times New Roman" w:cs="Times New Roman"/>
          <w:sz w:val="28"/>
        </w:rPr>
        <w:t xml:space="preserve">, нет раздела существенности ошибок, не описан порядок проведения инвентаризаций и </w:t>
      </w:r>
      <w:proofErr w:type="spellStart"/>
      <w:proofErr w:type="gramStart"/>
      <w:r w:rsidR="007A127D">
        <w:rPr>
          <w:rFonts w:ascii="Times New Roman" w:eastAsia="Times New Roman" w:hAnsi="Times New Roman" w:cs="Times New Roman"/>
          <w:sz w:val="28"/>
        </w:rPr>
        <w:t>тд</w:t>
      </w:r>
      <w:proofErr w:type="spellEnd"/>
      <w:r w:rsidR="007A127D">
        <w:rPr>
          <w:rFonts w:ascii="Times New Roman" w:eastAsia="Times New Roman" w:hAnsi="Times New Roman" w:cs="Times New Roman"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r w:rsidR="004A39EC" w:rsidRPr="00BE7593">
        <w:rPr>
          <w:rFonts w:ascii="Times New Roman" w:eastAsia="Times New Roman" w:hAnsi="Times New Roman" w:cs="Times New Roman"/>
          <w:sz w:val="28"/>
        </w:rPr>
        <w:t xml:space="preserve"> </w:t>
      </w:r>
    </w:p>
    <w:p w:rsidR="00154F8F" w:rsidRPr="00BE7593" w:rsidRDefault="00154F8F" w:rsidP="00527C35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B71EA" w:rsidRPr="00BE7593" w:rsidRDefault="001B71EA" w:rsidP="00527C35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7593">
        <w:rPr>
          <w:rFonts w:ascii="Times New Roman" w:eastAsia="Times New Roman" w:hAnsi="Times New Roman" w:cs="Times New Roman"/>
          <w:sz w:val="28"/>
          <w:szCs w:val="28"/>
        </w:rPr>
        <w:t>Проверкой фактов, указанных в заявлении члена ТСН Кузнецова В.Д. о неправомерности увеличения взносов на охрану</w:t>
      </w:r>
      <w:r w:rsidR="001D2DDA" w:rsidRPr="00BE75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7593">
        <w:rPr>
          <w:rFonts w:ascii="Times New Roman" w:eastAsia="Times New Roman" w:hAnsi="Times New Roman" w:cs="Times New Roman"/>
          <w:sz w:val="28"/>
          <w:szCs w:val="28"/>
        </w:rPr>
        <w:t>установлено.</w:t>
      </w:r>
    </w:p>
    <w:p w:rsidR="001D2DDA" w:rsidRPr="00BE7593" w:rsidRDefault="001B71EA" w:rsidP="00527C35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7593">
        <w:rPr>
          <w:rFonts w:ascii="Times New Roman" w:eastAsia="Times New Roman" w:hAnsi="Times New Roman" w:cs="Times New Roman"/>
          <w:sz w:val="28"/>
          <w:szCs w:val="28"/>
        </w:rPr>
        <w:t>Вопрос о</w:t>
      </w:r>
      <w:r w:rsidR="001D2DDA" w:rsidRPr="00BE7593">
        <w:rPr>
          <w:rFonts w:ascii="Times New Roman" w:eastAsia="Times New Roman" w:hAnsi="Times New Roman" w:cs="Times New Roman"/>
          <w:sz w:val="28"/>
          <w:szCs w:val="28"/>
        </w:rPr>
        <w:t xml:space="preserve"> взнос</w:t>
      </w:r>
      <w:r w:rsidRPr="00BE7593">
        <w:rPr>
          <w:rFonts w:ascii="Times New Roman" w:eastAsia="Times New Roman" w:hAnsi="Times New Roman" w:cs="Times New Roman"/>
          <w:sz w:val="28"/>
          <w:szCs w:val="28"/>
        </w:rPr>
        <w:t>ах</w:t>
      </w:r>
      <w:r w:rsidR="001D2DDA" w:rsidRPr="00BE7593">
        <w:rPr>
          <w:rFonts w:ascii="Times New Roman" w:eastAsia="Times New Roman" w:hAnsi="Times New Roman" w:cs="Times New Roman"/>
          <w:sz w:val="28"/>
          <w:szCs w:val="28"/>
        </w:rPr>
        <w:t xml:space="preserve"> на охрану с 400 до 600 рублей обсуждались на общем собрании членов ЖСК «Горелый Хутор» дважды.</w:t>
      </w:r>
    </w:p>
    <w:p w:rsidR="001D2DDA" w:rsidRPr="00BE7593" w:rsidRDefault="001D2DDA" w:rsidP="00527C35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7593">
        <w:rPr>
          <w:rFonts w:ascii="Times New Roman" w:eastAsia="Times New Roman" w:hAnsi="Times New Roman" w:cs="Times New Roman"/>
          <w:sz w:val="28"/>
          <w:szCs w:val="28"/>
        </w:rPr>
        <w:t>В связи с увеличением потока машин через посёлок в июне 2016 года Правлением ЖСК «Горелый Хутор» было принято решение о созыве внеочередного общего собрания членов ЖСК. На внеочередном общем собрание членов ЖСК 31 июля 2016 г., рассматривался единственный вопрос упорядочения проезда по дорогам поселка и об установлении шлагбаума (протокол собрания ЖСК от 31.07.16г.)</w:t>
      </w:r>
    </w:p>
    <w:p w:rsidR="001D2DDA" w:rsidRPr="00BE7593" w:rsidRDefault="001D2DDA" w:rsidP="00527C35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7593">
        <w:rPr>
          <w:rFonts w:ascii="Times New Roman" w:eastAsia="Times New Roman" w:hAnsi="Times New Roman" w:cs="Times New Roman"/>
          <w:sz w:val="28"/>
          <w:szCs w:val="28"/>
        </w:rPr>
        <w:t xml:space="preserve"> Согласно данному протоколу, на собрании присутствовали 110 членов ЖСК, что составляет 58,4% от общей численности членов ЖСК. Лист регистрации членов ЖСК приложен к протоколу. Кворум собрания установлен. Собрание проведено по решению инициативной группы. Ведение собрания большинством голосов поручено членам инициативной группы. Председателем собрания избрана Татаринцева Т.С., секретарем собрания Родина Д.Н. На собрание принято решение: - «Установить шлагбаум на въезде и выезде из поселка, поста охраны на въезде в поселок и увеличения ежемесячного взноса на оплату поста охраны на 400 р. в месяц». Протокол подписан председателем собрания Татаринцевой Т.С., секретарем собрания Д.Н. Родиной.</w:t>
      </w:r>
    </w:p>
    <w:p w:rsidR="001D2DDA" w:rsidRPr="00BE7593" w:rsidRDefault="001D2DDA" w:rsidP="00527C35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7593">
        <w:rPr>
          <w:rFonts w:ascii="Times New Roman" w:eastAsia="Times New Roman" w:hAnsi="Times New Roman" w:cs="Times New Roman"/>
          <w:sz w:val="28"/>
          <w:szCs w:val="28"/>
        </w:rPr>
        <w:lastRenderedPageBreak/>
        <w:t>При этом в листе регистрации отмечено 111 подписей присутствующих, что не соответствует количеству, указанному в протоколе. Однако кворум собрания при 198 членов ЖСК – имеется. Ведение собрания поручено члену инициативной группы Татаринцеву Д.А.</w:t>
      </w:r>
    </w:p>
    <w:p w:rsidR="001D2DDA" w:rsidRPr="00BE7593" w:rsidRDefault="001D2DDA" w:rsidP="00527C35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7593">
        <w:rPr>
          <w:rFonts w:ascii="Times New Roman" w:eastAsia="Times New Roman" w:hAnsi="Times New Roman" w:cs="Times New Roman"/>
          <w:sz w:val="28"/>
          <w:szCs w:val="28"/>
        </w:rPr>
        <w:t>Далее вопрос об организации охраны был рассмотрен в октябре месяце этого же года. Протокол собрания членов ЖСК от 09.10.16 г. На собрание присутствовало 105 членов, в том числе 73 – лично и 32 по доверенности. Кворум собрания установлен. На обсуждение выставлено 7 вопросов, в том числе:</w:t>
      </w:r>
    </w:p>
    <w:p w:rsidR="001D2DDA" w:rsidRPr="00BE7593" w:rsidRDefault="001D2DDA" w:rsidP="00527C35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7593">
        <w:rPr>
          <w:rFonts w:ascii="Times New Roman" w:eastAsia="Times New Roman" w:hAnsi="Times New Roman" w:cs="Times New Roman"/>
          <w:sz w:val="28"/>
          <w:szCs w:val="28"/>
        </w:rPr>
        <w:t>- вопрос третий - о планах работы и утверждения сметы на 2016-2017 годы и утверждения размеров годового взноса;</w:t>
      </w:r>
    </w:p>
    <w:p w:rsidR="001D2DDA" w:rsidRPr="00BE7593" w:rsidRDefault="001D2DDA" w:rsidP="00527C35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7593">
        <w:rPr>
          <w:rFonts w:ascii="Times New Roman" w:eastAsia="Times New Roman" w:hAnsi="Times New Roman" w:cs="Times New Roman"/>
          <w:sz w:val="28"/>
          <w:szCs w:val="28"/>
        </w:rPr>
        <w:t>- вопрос седьмой - об организации дорожного движения на территории ЖСК «Горелый Хутор». (</w:t>
      </w:r>
      <w:proofErr w:type="gramStart"/>
      <w:r w:rsidRPr="00BE7593">
        <w:rPr>
          <w:rFonts w:ascii="Times New Roman" w:eastAsia="Times New Roman" w:hAnsi="Times New Roman" w:cs="Times New Roman"/>
          <w:sz w:val="28"/>
          <w:szCs w:val="28"/>
        </w:rPr>
        <w:t>повестка  на</w:t>
      </w:r>
      <w:proofErr w:type="gramEnd"/>
      <w:r w:rsidRPr="00BE7593">
        <w:rPr>
          <w:rFonts w:ascii="Times New Roman" w:eastAsia="Times New Roman" w:hAnsi="Times New Roman" w:cs="Times New Roman"/>
          <w:sz w:val="28"/>
          <w:szCs w:val="28"/>
        </w:rPr>
        <w:t xml:space="preserve"> сайте </w:t>
      </w:r>
      <w:r w:rsidRPr="00BE7593">
        <w:rPr>
          <w:rFonts w:ascii="Times New Roman" w:eastAsia="Times New Roman" w:hAnsi="Times New Roman" w:cs="Times New Roman"/>
          <w:sz w:val="28"/>
          <w:szCs w:val="28"/>
          <w:lang w:val="en-US"/>
        </w:rPr>
        <w:t>www</w:t>
      </w:r>
      <w:r w:rsidRPr="00BE7593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BE7593">
        <w:rPr>
          <w:rFonts w:ascii="Times New Roman" w:eastAsia="Times New Roman" w:hAnsi="Times New Roman" w:cs="Times New Roman"/>
          <w:sz w:val="28"/>
          <w:szCs w:val="28"/>
          <w:lang w:val="en-US"/>
        </w:rPr>
        <w:t>hutor</w:t>
      </w:r>
      <w:proofErr w:type="spellEnd"/>
      <w:r w:rsidRPr="00BE7593">
        <w:rPr>
          <w:rFonts w:ascii="Times New Roman" w:eastAsia="Times New Roman" w:hAnsi="Times New Roman" w:cs="Times New Roman"/>
          <w:sz w:val="28"/>
          <w:szCs w:val="28"/>
        </w:rPr>
        <w:t>63.</w:t>
      </w:r>
      <w:proofErr w:type="spellStart"/>
      <w:r w:rsidRPr="00BE7593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  <w:r w:rsidRPr="00BE7593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1D2DDA" w:rsidRPr="00BE7593" w:rsidRDefault="001D2DDA" w:rsidP="00527C35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7593">
        <w:rPr>
          <w:rFonts w:ascii="Times New Roman" w:eastAsia="Times New Roman" w:hAnsi="Times New Roman" w:cs="Times New Roman"/>
          <w:sz w:val="28"/>
          <w:szCs w:val="28"/>
        </w:rPr>
        <w:t xml:space="preserve">Повестка утверждена единогласно.  </w:t>
      </w:r>
    </w:p>
    <w:p w:rsidR="001D2DDA" w:rsidRPr="00BE7593" w:rsidRDefault="001D2DDA" w:rsidP="00527C35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7593">
        <w:rPr>
          <w:rFonts w:ascii="Times New Roman" w:eastAsia="Times New Roman" w:hAnsi="Times New Roman" w:cs="Times New Roman"/>
          <w:sz w:val="28"/>
          <w:szCs w:val="28"/>
        </w:rPr>
        <w:t>Принято решение:</w:t>
      </w:r>
    </w:p>
    <w:p w:rsidR="001D2DDA" w:rsidRPr="00BE7593" w:rsidRDefault="001D2DDA" w:rsidP="00527C35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7593">
        <w:rPr>
          <w:rFonts w:ascii="Times New Roman" w:eastAsia="Times New Roman" w:hAnsi="Times New Roman" w:cs="Times New Roman"/>
          <w:sz w:val="28"/>
          <w:szCs w:val="28"/>
        </w:rPr>
        <w:t>- членский ежегодный взнос – 12000 руб. или 1000 руб. в месяц;</w:t>
      </w:r>
    </w:p>
    <w:p w:rsidR="001D2DDA" w:rsidRPr="00BE7593" w:rsidRDefault="001D2DDA" w:rsidP="00527C35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7593">
        <w:rPr>
          <w:rFonts w:ascii="Times New Roman" w:eastAsia="Times New Roman" w:hAnsi="Times New Roman" w:cs="Times New Roman"/>
          <w:sz w:val="28"/>
          <w:szCs w:val="28"/>
        </w:rPr>
        <w:t xml:space="preserve">- членский ежегодный взнос для членов не подключенных к водопроводным сетям ЖСК – 9000 руб., </w:t>
      </w:r>
      <w:proofErr w:type="gramStart"/>
      <w:r w:rsidRPr="00BE7593">
        <w:rPr>
          <w:rFonts w:ascii="Times New Roman" w:eastAsia="Times New Roman" w:hAnsi="Times New Roman" w:cs="Times New Roman"/>
          <w:sz w:val="28"/>
          <w:szCs w:val="28"/>
        </w:rPr>
        <w:t>или  750</w:t>
      </w:r>
      <w:proofErr w:type="gramEnd"/>
      <w:r w:rsidRPr="00BE7593">
        <w:rPr>
          <w:rFonts w:ascii="Times New Roman" w:eastAsia="Times New Roman" w:hAnsi="Times New Roman" w:cs="Times New Roman"/>
          <w:sz w:val="28"/>
          <w:szCs w:val="28"/>
        </w:rPr>
        <w:t xml:space="preserve"> руб. в месяц;</w:t>
      </w:r>
    </w:p>
    <w:p w:rsidR="001D2DDA" w:rsidRPr="00BE7593" w:rsidRDefault="001D2DDA" w:rsidP="00527C35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7593">
        <w:rPr>
          <w:rFonts w:ascii="Times New Roman" w:eastAsia="Times New Roman" w:hAnsi="Times New Roman" w:cs="Times New Roman"/>
          <w:sz w:val="28"/>
          <w:szCs w:val="28"/>
        </w:rPr>
        <w:t>- дополнительный взнос 600 руб. в месяц для всех членов и жильцов.</w:t>
      </w:r>
    </w:p>
    <w:p w:rsidR="001D2DDA" w:rsidRPr="00BE7593" w:rsidRDefault="001D2DDA" w:rsidP="00527C35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7593">
        <w:rPr>
          <w:rFonts w:ascii="Times New Roman" w:eastAsia="Times New Roman" w:hAnsi="Times New Roman" w:cs="Times New Roman"/>
          <w:sz w:val="28"/>
          <w:szCs w:val="28"/>
        </w:rPr>
        <w:t xml:space="preserve">Протокол с точки зрения делопроизводства оформлен правильно, протокол подписан председателем собрания </w:t>
      </w:r>
      <w:proofErr w:type="spellStart"/>
      <w:r w:rsidRPr="00BE7593">
        <w:rPr>
          <w:rFonts w:ascii="Times New Roman" w:eastAsia="Times New Roman" w:hAnsi="Times New Roman" w:cs="Times New Roman"/>
          <w:sz w:val="28"/>
          <w:szCs w:val="28"/>
        </w:rPr>
        <w:t>Жижиным</w:t>
      </w:r>
      <w:proofErr w:type="spellEnd"/>
      <w:r w:rsidRPr="00BE7593">
        <w:rPr>
          <w:rFonts w:ascii="Times New Roman" w:eastAsia="Times New Roman" w:hAnsi="Times New Roman" w:cs="Times New Roman"/>
          <w:sz w:val="28"/>
          <w:szCs w:val="28"/>
        </w:rPr>
        <w:t xml:space="preserve"> В.К. и секретарем </w:t>
      </w:r>
      <w:proofErr w:type="spellStart"/>
      <w:r w:rsidRPr="00BE7593">
        <w:rPr>
          <w:rFonts w:ascii="Times New Roman" w:eastAsia="Times New Roman" w:hAnsi="Times New Roman" w:cs="Times New Roman"/>
          <w:sz w:val="28"/>
          <w:szCs w:val="28"/>
        </w:rPr>
        <w:t>Гармаш</w:t>
      </w:r>
      <w:proofErr w:type="spellEnd"/>
      <w:r w:rsidRPr="00BE7593">
        <w:rPr>
          <w:rFonts w:ascii="Times New Roman" w:eastAsia="Times New Roman" w:hAnsi="Times New Roman" w:cs="Times New Roman"/>
          <w:sz w:val="28"/>
          <w:szCs w:val="28"/>
        </w:rPr>
        <w:t xml:space="preserve"> Л.П. </w:t>
      </w:r>
    </w:p>
    <w:p w:rsidR="001D2DDA" w:rsidRPr="00BE7593" w:rsidRDefault="001D2DDA" w:rsidP="00527C35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7593">
        <w:rPr>
          <w:rFonts w:ascii="Times New Roman" w:eastAsia="Times New Roman" w:hAnsi="Times New Roman" w:cs="Times New Roman"/>
          <w:sz w:val="28"/>
          <w:szCs w:val="28"/>
        </w:rPr>
        <w:t xml:space="preserve">Протокол выставлен на всеобщее обозрение на сайте ЖСК. </w:t>
      </w:r>
    </w:p>
    <w:p w:rsidR="001D2DDA" w:rsidRPr="00BE7593" w:rsidRDefault="001D2DDA" w:rsidP="00527C35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7593">
        <w:rPr>
          <w:rFonts w:ascii="Times New Roman" w:eastAsia="Times New Roman" w:hAnsi="Times New Roman" w:cs="Times New Roman"/>
          <w:sz w:val="28"/>
          <w:szCs w:val="28"/>
        </w:rPr>
        <w:t xml:space="preserve">На собрании обсуждались вопросы объявленные и доведенные до членов ЖСК заранее. Другие вопросы, не заявленные заранее не обсуждались. </w:t>
      </w:r>
    </w:p>
    <w:p w:rsidR="001D2DDA" w:rsidRPr="00BE7593" w:rsidRDefault="001D2DDA" w:rsidP="00527C35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7593">
        <w:rPr>
          <w:rFonts w:ascii="Times New Roman" w:eastAsia="Times New Roman" w:hAnsi="Times New Roman" w:cs="Times New Roman"/>
          <w:sz w:val="28"/>
          <w:szCs w:val="28"/>
        </w:rPr>
        <w:t xml:space="preserve">На собрании обсуждался вопрос о смете расходов и членских и других взносах, в том числе плата за </w:t>
      </w:r>
      <w:proofErr w:type="gramStart"/>
      <w:r w:rsidRPr="00BE7593">
        <w:rPr>
          <w:rFonts w:ascii="Times New Roman" w:eastAsia="Times New Roman" w:hAnsi="Times New Roman" w:cs="Times New Roman"/>
          <w:sz w:val="28"/>
          <w:szCs w:val="28"/>
        </w:rPr>
        <w:t>охрану,  заявленный</w:t>
      </w:r>
      <w:proofErr w:type="gramEnd"/>
      <w:r w:rsidRPr="00BE7593">
        <w:rPr>
          <w:rFonts w:ascii="Times New Roman" w:eastAsia="Times New Roman" w:hAnsi="Times New Roman" w:cs="Times New Roman"/>
          <w:sz w:val="28"/>
          <w:szCs w:val="28"/>
        </w:rPr>
        <w:t xml:space="preserve"> в повестке (сумма оплаты утвержденная предыдущим собранием 400 руб.) </w:t>
      </w:r>
    </w:p>
    <w:p w:rsidR="001D2DDA" w:rsidRPr="00BE7593" w:rsidRDefault="001D2DDA" w:rsidP="00527C35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7593">
        <w:rPr>
          <w:rFonts w:ascii="Times New Roman" w:eastAsia="Times New Roman" w:hAnsi="Times New Roman" w:cs="Times New Roman"/>
          <w:sz w:val="28"/>
          <w:szCs w:val="28"/>
        </w:rPr>
        <w:t>В ходе выступления члена ЖСК Кошелева Н.И. заявлена сумма 600 руб. в месяц.</w:t>
      </w:r>
    </w:p>
    <w:p w:rsidR="001D2DDA" w:rsidRPr="00BE7593" w:rsidRDefault="001D2DDA" w:rsidP="00527C35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7593">
        <w:rPr>
          <w:rFonts w:ascii="Times New Roman" w:eastAsia="Times New Roman" w:hAnsi="Times New Roman" w:cs="Times New Roman"/>
          <w:sz w:val="28"/>
          <w:szCs w:val="28"/>
        </w:rPr>
        <w:t xml:space="preserve">После обсуждения третьего вопроса о смете в том числе о взносах   произведено голосование. </w:t>
      </w:r>
    </w:p>
    <w:p w:rsidR="001D2DDA" w:rsidRPr="00BE7593" w:rsidRDefault="001D2DDA" w:rsidP="00527C35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7593">
        <w:rPr>
          <w:rFonts w:ascii="Times New Roman" w:eastAsia="Times New Roman" w:hAnsi="Times New Roman" w:cs="Times New Roman"/>
          <w:sz w:val="28"/>
          <w:szCs w:val="28"/>
        </w:rPr>
        <w:t>Голосовали: за - 100, против – 5, воздержавшихся нет.</w:t>
      </w:r>
    </w:p>
    <w:p w:rsidR="001D2DDA" w:rsidRPr="00BE7593" w:rsidRDefault="001D2DDA" w:rsidP="00527C35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7593">
        <w:rPr>
          <w:rFonts w:ascii="Times New Roman" w:eastAsia="Times New Roman" w:hAnsi="Times New Roman" w:cs="Times New Roman"/>
          <w:sz w:val="28"/>
          <w:szCs w:val="28"/>
        </w:rPr>
        <w:t>Принято решение: - «С 01.10.16 стоимость охраны поселка дополнительно составляет 600 руб. в месяц для всех членов и жильцов».  Льготы не предусмотрены.</w:t>
      </w:r>
    </w:p>
    <w:p w:rsidR="001D2DDA" w:rsidRPr="00BE7593" w:rsidRDefault="001D2DDA" w:rsidP="00527C35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7593"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proofErr w:type="gramStart"/>
      <w:r w:rsidRPr="00BE7593">
        <w:rPr>
          <w:rFonts w:ascii="Times New Roman" w:eastAsia="Times New Roman" w:hAnsi="Times New Roman" w:cs="Times New Roman"/>
          <w:sz w:val="28"/>
          <w:szCs w:val="28"/>
        </w:rPr>
        <w:t>Уставу ЖСК</w:t>
      </w:r>
      <w:proofErr w:type="gramEnd"/>
      <w:r w:rsidRPr="00BE7593">
        <w:rPr>
          <w:rFonts w:ascii="Times New Roman" w:eastAsia="Times New Roman" w:hAnsi="Times New Roman" w:cs="Times New Roman"/>
          <w:sz w:val="28"/>
          <w:szCs w:val="28"/>
        </w:rPr>
        <w:t xml:space="preserve"> решение собрания о взносах является обязательным для всех.</w:t>
      </w:r>
    </w:p>
    <w:p w:rsidR="001D2DDA" w:rsidRPr="00BE7593" w:rsidRDefault="001D2DDA" w:rsidP="00527C35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7593">
        <w:rPr>
          <w:rFonts w:ascii="Times New Roman" w:eastAsia="Times New Roman" w:hAnsi="Times New Roman" w:cs="Times New Roman"/>
          <w:sz w:val="28"/>
          <w:szCs w:val="28"/>
        </w:rPr>
        <w:t xml:space="preserve">Решение собрания независимо от того какие были заявлены размеры взносов до собрания и в ходе обсуждения на собрании при случае объявленной и утвержденной повестки собрания по данному вопросу, является - правомерным. (Согласно судебной практики неправомерным признано обсуждение вопросов, не указанных в повестке собрания и недоведенных до членов ЖСК заранее). </w:t>
      </w:r>
    </w:p>
    <w:p w:rsidR="001D2DDA" w:rsidRPr="00BE7593" w:rsidRDefault="001D2DDA" w:rsidP="00527C35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7593">
        <w:rPr>
          <w:rFonts w:ascii="Times New Roman" w:eastAsia="Times New Roman" w:hAnsi="Times New Roman" w:cs="Times New Roman"/>
          <w:sz w:val="28"/>
          <w:szCs w:val="28"/>
        </w:rPr>
        <w:t>На собрание участвовали 1/3 голосов по доверенности.</w:t>
      </w:r>
    </w:p>
    <w:p w:rsidR="001D2DDA" w:rsidRPr="00BE7593" w:rsidRDefault="001D2DDA" w:rsidP="00527C35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759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Согласно законодательству, лицо доверившее свои полномочия другому лицу, представлять его интересы на собрание, дает ему полномочия выступить, как от своего имени и голосовать за любой вопрос обсуждаемый на собрание </w:t>
      </w:r>
    </w:p>
    <w:p w:rsidR="001D2DDA" w:rsidRPr="00BE7593" w:rsidRDefault="001D2DDA" w:rsidP="00527C35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7593">
        <w:rPr>
          <w:rFonts w:ascii="Times New Roman" w:eastAsia="Times New Roman" w:hAnsi="Times New Roman" w:cs="Times New Roman"/>
          <w:sz w:val="28"/>
          <w:szCs w:val="28"/>
        </w:rPr>
        <w:t xml:space="preserve">Форма предоставления доверенности, нотариально заверенной или простой письменной форме для предоставления интересов на собраниях уставом, положениями ЖСК и самим собранием не установлены. </w:t>
      </w:r>
    </w:p>
    <w:p w:rsidR="001D2DDA" w:rsidRPr="00BE7593" w:rsidRDefault="001D2DDA" w:rsidP="00527C35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7593">
        <w:rPr>
          <w:rFonts w:ascii="Times New Roman" w:eastAsia="Times New Roman" w:hAnsi="Times New Roman" w:cs="Times New Roman"/>
          <w:sz w:val="28"/>
          <w:szCs w:val="28"/>
        </w:rPr>
        <w:t>Решение собрания может быть обжалован в судебном порядке.</w:t>
      </w:r>
    </w:p>
    <w:p w:rsidR="00BD2BA2" w:rsidRPr="00BE7593" w:rsidRDefault="007127B8" w:rsidP="00527C35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7593">
        <w:rPr>
          <w:rFonts w:ascii="Times New Roman" w:eastAsia="Times New Roman" w:hAnsi="Times New Roman" w:cs="Times New Roman"/>
          <w:sz w:val="28"/>
          <w:szCs w:val="28"/>
        </w:rPr>
        <w:t>Решением областного суда от 27 апреля 2017 г. по вопросу несогласия постановлением административной комиссии о наложении штрафа в сумме 100 000 рублей</w:t>
      </w:r>
      <w:r w:rsidR="00BD2BA2" w:rsidRPr="00BE7593">
        <w:rPr>
          <w:rFonts w:ascii="Times New Roman" w:eastAsia="Times New Roman" w:hAnsi="Times New Roman" w:cs="Times New Roman"/>
          <w:sz w:val="28"/>
          <w:szCs w:val="28"/>
        </w:rPr>
        <w:t xml:space="preserve"> признано установление шлагбаумов на въезде и выезде неправомерным. Установка шлагбаумов и организация поста охраны произведено председателем ЖСК.  Однако судом решение внеочередного общего собрания членов ЖСК </w:t>
      </w:r>
      <w:r w:rsidR="00354D38" w:rsidRPr="00BE7593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BD2BA2" w:rsidRPr="00BE7593">
        <w:rPr>
          <w:rFonts w:ascii="Times New Roman" w:eastAsia="Times New Roman" w:hAnsi="Times New Roman" w:cs="Times New Roman"/>
          <w:sz w:val="28"/>
          <w:szCs w:val="28"/>
        </w:rPr>
        <w:t xml:space="preserve">31 июля 2016 г., </w:t>
      </w:r>
      <w:r w:rsidR="00354D38" w:rsidRPr="00BE7593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BD2BA2" w:rsidRPr="00BE7593">
        <w:rPr>
          <w:rFonts w:ascii="Times New Roman" w:eastAsia="Times New Roman" w:hAnsi="Times New Roman" w:cs="Times New Roman"/>
          <w:sz w:val="28"/>
          <w:szCs w:val="28"/>
        </w:rPr>
        <w:t xml:space="preserve"> вопрос</w:t>
      </w:r>
      <w:r w:rsidR="00354D38" w:rsidRPr="00BE7593">
        <w:rPr>
          <w:rFonts w:ascii="Times New Roman" w:eastAsia="Times New Roman" w:hAnsi="Times New Roman" w:cs="Times New Roman"/>
          <w:sz w:val="28"/>
          <w:szCs w:val="28"/>
        </w:rPr>
        <w:t>у</w:t>
      </w:r>
      <w:r w:rsidR="00BD2BA2" w:rsidRPr="00BE7593">
        <w:rPr>
          <w:rFonts w:ascii="Times New Roman" w:eastAsia="Times New Roman" w:hAnsi="Times New Roman" w:cs="Times New Roman"/>
          <w:sz w:val="28"/>
          <w:szCs w:val="28"/>
        </w:rPr>
        <w:t xml:space="preserve"> упорядочения проезда по дорогам поселка и об установлении шлагбаума </w:t>
      </w:r>
      <w:r w:rsidR="00354D38" w:rsidRPr="00BE7593">
        <w:rPr>
          <w:rFonts w:ascii="Times New Roman" w:eastAsia="Times New Roman" w:hAnsi="Times New Roman" w:cs="Times New Roman"/>
          <w:sz w:val="28"/>
          <w:szCs w:val="28"/>
        </w:rPr>
        <w:t xml:space="preserve">на предмет незаконности принятия решения собранием не рассмотрено. </w:t>
      </w:r>
    </w:p>
    <w:p w:rsidR="007127B8" w:rsidRPr="00BE7593" w:rsidRDefault="007127B8" w:rsidP="00527C35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2DDA" w:rsidRPr="00BE7593" w:rsidRDefault="001D2DDA" w:rsidP="00527C35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7593">
        <w:rPr>
          <w:rFonts w:ascii="Times New Roman" w:eastAsia="Times New Roman" w:hAnsi="Times New Roman" w:cs="Times New Roman"/>
          <w:sz w:val="28"/>
          <w:szCs w:val="28"/>
        </w:rPr>
        <w:t>Учет расчетов по платежам за охрану проводится по бухгалтерскому учету ЖСК (ТСН), как дополнительный платеж, согласно решению собрания. Протокол собрания членов ЖСК от 09.10.16 г. вопрос третий.</w:t>
      </w:r>
    </w:p>
    <w:p w:rsidR="001D2DDA" w:rsidRPr="00BE7593" w:rsidRDefault="001D2DDA" w:rsidP="00527C35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7593">
        <w:rPr>
          <w:rFonts w:ascii="Times New Roman" w:eastAsia="Times New Roman" w:hAnsi="Times New Roman" w:cs="Times New Roman"/>
          <w:sz w:val="28"/>
          <w:szCs w:val="28"/>
        </w:rPr>
        <w:t xml:space="preserve">Независимо от того кто является инициатором вопроса выставленного на обсуждение на собрание, инициативная группа или правление </w:t>
      </w:r>
      <w:proofErr w:type="gramStart"/>
      <w:r w:rsidRPr="00BE7593">
        <w:rPr>
          <w:rFonts w:ascii="Times New Roman" w:eastAsia="Times New Roman" w:hAnsi="Times New Roman" w:cs="Times New Roman"/>
          <w:sz w:val="28"/>
          <w:szCs w:val="28"/>
        </w:rPr>
        <w:t>ЖСК,  принятое</w:t>
      </w:r>
      <w:proofErr w:type="gramEnd"/>
      <w:r w:rsidRPr="00BE7593">
        <w:rPr>
          <w:rFonts w:ascii="Times New Roman" w:eastAsia="Times New Roman" w:hAnsi="Times New Roman" w:cs="Times New Roman"/>
          <w:sz w:val="28"/>
          <w:szCs w:val="28"/>
        </w:rPr>
        <w:t xml:space="preserve"> решение общим собранием членов ЖСК является обязательным к исполнению правлением ЖСК, если иному не поручено.  </w:t>
      </w:r>
    </w:p>
    <w:p w:rsidR="001D2DDA" w:rsidRPr="00BE7593" w:rsidRDefault="001D2DDA" w:rsidP="00527C35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7593">
        <w:rPr>
          <w:rFonts w:ascii="Times New Roman" w:eastAsia="Times New Roman" w:hAnsi="Times New Roman" w:cs="Times New Roman"/>
          <w:sz w:val="28"/>
          <w:szCs w:val="28"/>
        </w:rPr>
        <w:t xml:space="preserve">Пока нет судебного решения о неправомерности решения собрания, исполнение принятого решения обязательна для всех членов ЖСК. </w:t>
      </w:r>
    </w:p>
    <w:p w:rsidR="001D2DDA" w:rsidRPr="00BE7593" w:rsidRDefault="001D2DDA" w:rsidP="00527C35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7593">
        <w:rPr>
          <w:rFonts w:ascii="Times New Roman" w:eastAsia="Times New Roman" w:hAnsi="Times New Roman" w:cs="Times New Roman"/>
          <w:sz w:val="28"/>
          <w:szCs w:val="28"/>
        </w:rPr>
        <w:t xml:space="preserve">Оплата за охрану производимая членом ЖСК Кузнецовым В.Д., установленная решением общего собрания членов ЖСК от 31.07.16 г. в </w:t>
      </w:r>
      <w:proofErr w:type="gramStart"/>
      <w:r w:rsidRPr="00BE7593">
        <w:rPr>
          <w:rFonts w:ascii="Times New Roman" w:eastAsia="Times New Roman" w:hAnsi="Times New Roman" w:cs="Times New Roman"/>
          <w:sz w:val="28"/>
          <w:szCs w:val="28"/>
        </w:rPr>
        <w:t>сумме  400</w:t>
      </w:r>
      <w:proofErr w:type="gramEnd"/>
      <w:r w:rsidRPr="00BE7593">
        <w:rPr>
          <w:rFonts w:ascii="Times New Roman" w:eastAsia="Times New Roman" w:hAnsi="Times New Roman" w:cs="Times New Roman"/>
          <w:sz w:val="28"/>
          <w:szCs w:val="28"/>
        </w:rPr>
        <w:t xml:space="preserve"> рублей с  01.10.16 г является неправомерным. Согласно принятому решению общим собранием членов ЖСК от 01.10.16 г. взнос </w:t>
      </w:r>
      <w:proofErr w:type="gramStart"/>
      <w:r w:rsidRPr="00BE7593">
        <w:rPr>
          <w:rFonts w:ascii="Times New Roman" w:eastAsia="Times New Roman" w:hAnsi="Times New Roman" w:cs="Times New Roman"/>
          <w:sz w:val="28"/>
          <w:szCs w:val="28"/>
        </w:rPr>
        <w:t>составляет  в</w:t>
      </w:r>
      <w:proofErr w:type="gramEnd"/>
      <w:r w:rsidRPr="00BE7593">
        <w:rPr>
          <w:rFonts w:ascii="Times New Roman" w:eastAsia="Times New Roman" w:hAnsi="Times New Roman" w:cs="Times New Roman"/>
          <w:sz w:val="28"/>
          <w:szCs w:val="28"/>
        </w:rPr>
        <w:t xml:space="preserve"> сумме 600 руб. Недоплата составляет 200 руб. в месяц.</w:t>
      </w:r>
    </w:p>
    <w:p w:rsidR="001D2DDA" w:rsidRPr="00BE7593" w:rsidRDefault="001D2DDA" w:rsidP="00527C35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2DDA" w:rsidRPr="00BE7593" w:rsidRDefault="001D2DDA" w:rsidP="00527C35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7593">
        <w:rPr>
          <w:rFonts w:ascii="Times New Roman" w:eastAsia="Times New Roman" w:hAnsi="Times New Roman" w:cs="Times New Roman"/>
          <w:sz w:val="28"/>
          <w:szCs w:val="28"/>
        </w:rPr>
        <w:t xml:space="preserve">Независимо от того, как сложилась ситуация с охраной и организацией проходного режима в поселке ЖСК «Горелый Хутор», обязанность по оплате взносов за охрану членами ЖСК продолжается до погашения задолженности по услугам </w:t>
      </w:r>
      <w:proofErr w:type="gramStart"/>
      <w:r w:rsidRPr="00BE7593">
        <w:rPr>
          <w:rFonts w:ascii="Times New Roman" w:eastAsia="Times New Roman" w:hAnsi="Times New Roman" w:cs="Times New Roman"/>
          <w:sz w:val="28"/>
          <w:szCs w:val="28"/>
        </w:rPr>
        <w:t>охраны,  согласно</w:t>
      </w:r>
      <w:proofErr w:type="gramEnd"/>
      <w:r w:rsidRPr="00BE7593">
        <w:rPr>
          <w:rFonts w:ascii="Times New Roman" w:eastAsia="Times New Roman" w:hAnsi="Times New Roman" w:cs="Times New Roman"/>
          <w:sz w:val="28"/>
          <w:szCs w:val="28"/>
        </w:rPr>
        <w:t xml:space="preserve"> договору с охранной организацией.</w:t>
      </w:r>
    </w:p>
    <w:p w:rsidR="001D2DDA" w:rsidRPr="00BE7593" w:rsidRDefault="001D2DDA" w:rsidP="00527C35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7593">
        <w:rPr>
          <w:rFonts w:ascii="Times New Roman" w:eastAsia="Times New Roman" w:hAnsi="Times New Roman" w:cs="Times New Roman"/>
          <w:sz w:val="28"/>
          <w:szCs w:val="28"/>
        </w:rPr>
        <w:t xml:space="preserve">Взнос за охрану поселка 600 руб. в месяц с 01.10.16 для всех членов и жильцов ЖСК (ТСН) является дополнительным целевым взносом. При несвоевременном поступлении платежей за охрану, оплату услуг охранного предприятия ЖСК вынуждена производить за счет ежемесячных членских взносов, в ущерб текущей хозяйственной деятельности, в нарушение сметных назначений. </w:t>
      </w:r>
    </w:p>
    <w:p w:rsidR="00CD57CF" w:rsidRPr="00BE7593" w:rsidRDefault="007422BA" w:rsidP="007422BA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BE7593">
        <w:rPr>
          <w:rFonts w:ascii="Times New Roman" w:eastAsia="Times New Roman" w:hAnsi="Times New Roman" w:cs="Times New Roman"/>
          <w:sz w:val="28"/>
        </w:rPr>
        <w:t>Подателю заявления предоставлен ответ.</w:t>
      </w:r>
    </w:p>
    <w:p w:rsidR="00475674" w:rsidRPr="00BE7593" w:rsidRDefault="00475674" w:rsidP="00527C35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CD57CF" w:rsidRPr="00BE7593" w:rsidRDefault="00C564C1" w:rsidP="00527C35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 w:rsidRPr="00BE7593">
        <w:rPr>
          <w:rFonts w:ascii="Times New Roman" w:eastAsia="Times New Roman" w:hAnsi="Times New Roman" w:cs="Times New Roman"/>
          <w:b/>
          <w:sz w:val="28"/>
        </w:rPr>
        <w:t>Выводы.</w:t>
      </w:r>
    </w:p>
    <w:p w:rsidR="002817D7" w:rsidRPr="00ED5533" w:rsidRDefault="002817D7" w:rsidP="00527C35">
      <w:pPr>
        <w:pStyle w:val="aa"/>
        <w:numPr>
          <w:ilvl w:val="0"/>
          <w:numId w:val="1"/>
        </w:numPr>
        <w:tabs>
          <w:tab w:val="left" w:pos="198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 w:rsidRPr="00ED5533">
        <w:rPr>
          <w:rFonts w:ascii="Times New Roman" w:eastAsia="Times New Roman" w:hAnsi="Times New Roman" w:cs="Times New Roman"/>
          <w:sz w:val="28"/>
        </w:rPr>
        <w:lastRenderedPageBreak/>
        <w:t>В нарушение требований Устава ТСН «Горелый хутор» в результате несвоевременного проведения отчетно-выборного собрания ревизионн</w:t>
      </w:r>
      <w:r w:rsidR="00CA6A9E" w:rsidRPr="00ED5533">
        <w:rPr>
          <w:rFonts w:ascii="Times New Roman" w:eastAsia="Times New Roman" w:hAnsi="Times New Roman" w:cs="Times New Roman"/>
          <w:sz w:val="28"/>
        </w:rPr>
        <w:t>ая</w:t>
      </w:r>
      <w:r w:rsidRPr="00ED5533">
        <w:rPr>
          <w:rFonts w:ascii="Times New Roman" w:eastAsia="Times New Roman" w:hAnsi="Times New Roman" w:cs="Times New Roman"/>
          <w:sz w:val="28"/>
        </w:rPr>
        <w:t xml:space="preserve"> комиссии </w:t>
      </w:r>
      <w:r w:rsidR="00CA6A9E" w:rsidRPr="00ED5533">
        <w:rPr>
          <w:rFonts w:ascii="Times New Roman" w:eastAsia="Times New Roman" w:hAnsi="Times New Roman" w:cs="Times New Roman"/>
          <w:sz w:val="28"/>
        </w:rPr>
        <w:t xml:space="preserve">на основании п. 15.1. Устава </w:t>
      </w:r>
      <w:r w:rsidRPr="00ED5533">
        <w:rPr>
          <w:rFonts w:ascii="Times New Roman" w:eastAsia="Times New Roman" w:hAnsi="Times New Roman" w:cs="Times New Roman"/>
          <w:sz w:val="28"/>
        </w:rPr>
        <w:t xml:space="preserve">с 27.03.18 г. </w:t>
      </w:r>
      <w:proofErr w:type="gramStart"/>
      <w:r w:rsidR="00CA6A9E" w:rsidRPr="00ED5533">
        <w:rPr>
          <w:rFonts w:ascii="Times New Roman" w:eastAsia="Times New Roman" w:hAnsi="Times New Roman" w:cs="Times New Roman"/>
          <w:sz w:val="28"/>
        </w:rPr>
        <w:t xml:space="preserve">по </w:t>
      </w:r>
      <w:r w:rsidRPr="00ED5533">
        <w:rPr>
          <w:rFonts w:ascii="Times New Roman" w:eastAsia="Times New Roman" w:hAnsi="Times New Roman" w:cs="Times New Roman"/>
          <w:sz w:val="28"/>
        </w:rPr>
        <w:t xml:space="preserve"> 09.04.2019</w:t>
      </w:r>
      <w:proofErr w:type="gramEnd"/>
      <w:r w:rsidRPr="00ED5533">
        <w:rPr>
          <w:rFonts w:ascii="Times New Roman" w:eastAsia="Calibri" w:hAnsi="Times New Roman" w:cs="Times New Roman"/>
          <w:sz w:val="28"/>
        </w:rPr>
        <w:t xml:space="preserve"> </w:t>
      </w:r>
      <w:r w:rsidRPr="00ED5533">
        <w:rPr>
          <w:rFonts w:ascii="Times New Roman" w:eastAsia="Times New Roman" w:hAnsi="Times New Roman" w:cs="Times New Roman"/>
          <w:sz w:val="28"/>
        </w:rPr>
        <w:t>г.</w:t>
      </w:r>
      <w:r w:rsidR="00CA6A9E" w:rsidRPr="00ED5533">
        <w:rPr>
          <w:rFonts w:ascii="Times New Roman" w:eastAsia="Times New Roman" w:hAnsi="Times New Roman" w:cs="Times New Roman"/>
          <w:sz w:val="28"/>
        </w:rPr>
        <w:t xml:space="preserve"> не д</w:t>
      </w:r>
      <w:r w:rsidR="00BE7593" w:rsidRPr="00ED5533">
        <w:rPr>
          <w:rFonts w:ascii="Times New Roman" w:eastAsia="Times New Roman" w:hAnsi="Times New Roman" w:cs="Times New Roman"/>
          <w:sz w:val="28"/>
        </w:rPr>
        <w:t>ействовала и могла проводить официальные действия.</w:t>
      </w:r>
    </w:p>
    <w:p w:rsidR="00F55DA3" w:rsidRPr="00ED5533" w:rsidRDefault="00A12E88" w:rsidP="00527C35">
      <w:pPr>
        <w:pStyle w:val="aa"/>
        <w:numPr>
          <w:ilvl w:val="0"/>
          <w:numId w:val="1"/>
        </w:numPr>
        <w:tabs>
          <w:tab w:val="left" w:pos="1980"/>
        </w:tabs>
        <w:spacing w:after="0" w:line="276" w:lineRule="auto"/>
        <w:jc w:val="both"/>
        <w:textAlignment w:val="baseline"/>
        <w:rPr>
          <w:rStyle w:val="normaltextrun"/>
          <w:rFonts w:ascii="Times New Roman" w:hAnsi="Times New Roman" w:cs="Times New Roman"/>
          <w:sz w:val="28"/>
          <w:szCs w:val="28"/>
        </w:rPr>
      </w:pPr>
      <w:r w:rsidRPr="00ED5533">
        <w:rPr>
          <w:rFonts w:ascii="Times New Roman" w:eastAsia="Times New Roman" w:hAnsi="Times New Roman" w:cs="Times New Roman"/>
          <w:sz w:val="28"/>
        </w:rPr>
        <w:t>Смета</w:t>
      </w:r>
      <w:r w:rsidRPr="00ED5533">
        <w:rPr>
          <w:rStyle w:val="normaltextrun"/>
          <w:rFonts w:ascii="Times New Roman" w:hAnsi="Times New Roman" w:cs="Times New Roman"/>
          <w:sz w:val="28"/>
          <w:szCs w:val="28"/>
        </w:rPr>
        <w:t> доходов и расходов ТСН на 2018 год</w:t>
      </w:r>
      <w:r w:rsidR="00F55DA3" w:rsidRPr="00ED5533">
        <w:rPr>
          <w:rStyle w:val="normaltextrun"/>
          <w:rFonts w:ascii="Times New Roman" w:hAnsi="Times New Roman" w:cs="Times New Roman"/>
          <w:sz w:val="28"/>
          <w:szCs w:val="28"/>
        </w:rPr>
        <w:t>,</w:t>
      </w:r>
      <w:r w:rsidRPr="00ED5533">
        <w:rPr>
          <w:rStyle w:val="normaltextrun"/>
          <w:rFonts w:ascii="Times New Roman" w:hAnsi="Times New Roman" w:cs="Times New Roman"/>
          <w:sz w:val="28"/>
          <w:szCs w:val="28"/>
        </w:rPr>
        <w:t xml:space="preserve"> </w:t>
      </w:r>
      <w:r w:rsidR="00F55DA3" w:rsidRPr="00ED5533">
        <w:rPr>
          <w:rStyle w:val="normaltextrun"/>
          <w:rFonts w:ascii="Times New Roman" w:hAnsi="Times New Roman" w:cs="Times New Roman"/>
          <w:sz w:val="28"/>
          <w:szCs w:val="28"/>
        </w:rPr>
        <w:t xml:space="preserve">направления расходования </w:t>
      </w:r>
      <w:r w:rsidRPr="00ED5533">
        <w:rPr>
          <w:rFonts w:ascii="Times New Roman" w:eastAsia="Times New Roman" w:hAnsi="Times New Roman" w:cs="Times New Roman"/>
          <w:sz w:val="28"/>
        </w:rPr>
        <w:t>в нарушение п. 12.13.8.1. устава Товарищества</w:t>
      </w:r>
      <w:r w:rsidRPr="00ED5533">
        <w:rPr>
          <w:rStyle w:val="normaltextrun"/>
          <w:rFonts w:ascii="Times New Roman" w:hAnsi="Times New Roman" w:cs="Times New Roman"/>
          <w:sz w:val="28"/>
          <w:szCs w:val="28"/>
        </w:rPr>
        <w:t xml:space="preserve"> не утвержден</w:t>
      </w:r>
      <w:r w:rsidR="00F55DA3" w:rsidRPr="00ED5533">
        <w:rPr>
          <w:rStyle w:val="normaltextrun"/>
          <w:rFonts w:ascii="Times New Roman" w:hAnsi="Times New Roman" w:cs="Times New Roman"/>
          <w:sz w:val="28"/>
          <w:szCs w:val="28"/>
        </w:rPr>
        <w:t>ы.</w:t>
      </w:r>
    </w:p>
    <w:p w:rsidR="00353DE4" w:rsidRPr="00ED5533" w:rsidRDefault="00F55DA3" w:rsidP="00527C35">
      <w:pPr>
        <w:pStyle w:val="aa"/>
        <w:numPr>
          <w:ilvl w:val="0"/>
          <w:numId w:val="1"/>
        </w:numPr>
        <w:tabs>
          <w:tab w:val="left" w:pos="1980"/>
        </w:tabs>
        <w:spacing w:after="0" w:line="276" w:lineRule="auto"/>
        <w:jc w:val="both"/>
        <w:textAlignment w:val="baseline"/>
        <w:rPr>
          <w:rStyle w:val="normaltextrun"/>
          <w:rFonts w:ascii="Times New Roman" w:hAnsi="Times New Roman" w:cs="Times New Roman"/>
          <w:sz w:val="28"/>
          <w:szCs w:val="28"/>
        </w:rPr>
      </w:pPr>
      <w:r w:rsidRPr="00ED5533">
        <w:rPr>
          <w:rStyle w:val="normaltextrun"/>
          <w:rFonts w:ascii="Times New Roman" w:hAnsi="Times New Roman" w:cs="Times New Roman"/>
          <w:sz w:val="28"/>
          <w:szCs w:val="28"/>
        </w:rPr>
        <w:t>В</w:t>
      </w:r>
      <w:r w:rsidR="00A12E88" w:rsidRPr="00ED5533">
        <w:rPr>
          <w:rStyle w:val="normaltextrun"/>
          <w:rFonts w:ascii="Times New Roman" w:hAnsi="Times New Roman" w:cs="Times New Roman"/>
          <w:sz w:val="28"/>
          <w:szCs w:val="28"/>
        </w:rPr>
        <w:t xml:space="preserve"> нарушение пунктов 12.13.</w:t>
      </w:r>
      <w:r w:rsidR="00353DE4" w:rsidRPr="00ED5533">
        <w:rPr>
          <w:rStyle w:val="normaltextrun"/>
          <w:rFonts w:ascii="Times New Roman" w:hAnsi="Times New Roman" w:cs="Times New Roman"/>
          <w:sz w:val="28"/>
          <w:szCs w:val="28"/>
        </w:rPr>
        <w:t>4</w:t>
      </w:r>
      <w:r w:rsidR="00A12E88" w:rsidRPr="00ED5533">
        <w:rPr>
          <w:rStyle w:val="normaltextrun"/>
          <w:rFonts w:ascii="Times New Roman" w:hAnsi="Times New Roman" w:cs="Times New Roman"/>
          <w:sz w:val="28"/>
          <w:szCs w:val="28"/>
        </w:rPr>
        <w:t xml:space="preserve">. Устава Товарищества </w:t>
      </w:r>
      <w:proofErr w:type="gramStart"/>
      <w:r w:rsidR="00A12E88" w:rsidRPr="00ED5533">
        <w:rPr>
          <w:rStyle w:val="normaltextrun"/>
          <w:rFonts w:ascii="Times New Roman" w:hAnsi="Times New Roman" w:cs="Times New Roman"/>
          <w:sz w:val="28"/>
          <w:szCs w:val="28"/>
        </w:rPr>
        <w:t>размер  разового</w:t>
      </w:r>
      <w:proofErr w:type="gramEnd"/>
      <w:r w:rsidR="00A12E88" w:rsidRPr="00ED5533">
        <w:rPr>
          <w:rStyle w:val="normaltextrun"/>
          <w:rFonts w:ascii="Times New Roman" w:hAnsi="Times New Roman" w:cs="Times New Roman"/>
          <w:sz w:val="28"/>
          <w:szCs w:val="28"/>
        </w:rPr>
        <w:t xml:space="preserve"> взноса,   за  бурение скважины общим собранием</w:t>
      </w:r>
      <w:r w:rsidRPr="00ED5533">
        <w:rPr>
          <w:rStyle w:val="normaltextrun"/>
          <w:rFonts w:ascii="Times New Roman" w:hAnsi="Times New Roman" w:cs="Times New Roman"/>
          <w:sz w:val="28"/>
          <w:szCs w:val="28"/>
        </w:rPr>
        <w:t xml:space="preserve"> не утвержден</w:t>
      </w:r>
      <w:r w:rsidRPr="00ED5533">
        <w:rPr>
          <w:rStyle w:val="eop"/>
          <w:rFonts w:ascii="Times New Roman" w:hAnsi="Times New Roman" w:cs="Times New Roman"/>
          <w:sz w:val="28"/>
          <w:szCs w:val="28"/>
        </w:rPr>
        <w:t>. р</w:t>
      </w:r>
      <w:r w:rsidR="00353DE4" w:rsidRPr="00ED5533">
        <w:rPr>
          <w:rStyle w:val="normaltextrun"/>
          <w:rFonts w:ascii="Times New Roman" w:hAnsi="Times New Roman" w:cs="Times New Roman"/>
          <w:sz w:val="28"/>
          <w:szCs w:val="28"/>
        </w:rPr>
        <w:t xml:space="preserve">азовый взнос,  в размере 8000 руб. </w:t>
      </w:r>
      <w:r w:rsidRPr="00ED5533">
        <w:rPr>
          <w:rStyle w:val="normaltextrun"/>
          <w:rFonts w:ascii="Times New Roman" w:hAnsi="Times New Roman" w:cs="Times New Roman"/>
          <w:sz w:val="28"/>
          <w:szCs w:val="28"/>
        </w:rPr>
        <w:t>на</w:t>
      </w:r>
      <w:r w:rsidR="00353DE4" w:rsidRPr="00ED5533">
        <w:rPr>
          <w:rStyle w:val="normaltextrun"/>
          <w:rFonts w:ascii="Times New Roman" w:hAnsi="Times New Roman" w:cs="Times New Roman"/>
          <w:sz w:val="28"/>
          <w:szCs w:val="28"/>
        </w:rPr>
        <w:t xml:space="preserve"> каждого члена Товарищества, начислены в сумме </w:t>
      </w:r>
      <w:r w:rsidR="00353DE4" w:rsidRPr="00ED5533">
        <w:rPr>
          <w:rStyle w:val="normaltextrun"/>
          <w:rFonts w:ascii="Times New Roman" w:hAnsi="Times New Roman" w:cs="Times New Roman"/>
          <w:b/>
          <w:sz w:val="28"/>
          <w:szCs w:val="28"/>
        </w:rPr>
        <w:t>2032,0</w:t>
      </w:r>
      <w:r w:rsidR="00353DE4" w:rsidRPr="00ED5533">
        <w:rPr>
          <w:rStyle w:val="normaltextrun"/>
          <w:rFonts w:ascii="Times New Roman" w:hAnsi="Times New Roman" w:cs="Times New Roman"/>
          <w:sz w:val="28"/>
          <w:szCs w:val="28"/>
        </w:rPr>
        <w:t xml:space="preserve"> тыс. руб. и получены в сумме </w:t>
      </w:r>
      <w:r w:rsidR="00353DE4" w:rsidRPr="00ED5533">
        <w:rPr>
          <w:rStyle w:val="normaltextrun"/>
          <w:rFonts w:ascii="Times New Roman" w:hAnsi="Times New Roman" w:cs="Times New Roman"/>
          <w:b/>
          <w:sz w:val="28"/>
          <w:szCs w:val="28"/>
        </w:rPr>
        <w:t>851,9</w:t>
      </w:r>
      <w:r w:rsidR="00353DE4" w:rsidRPr="00ED5533">
        <w:rPr>
          <w:rStyle w:val="normaltextrun"/>
          <w:rFonts w:ascii="Times New Roman" w:hAnsi="Times New Roman" w:cs="Times New Roman"/>
          <w:sz w:val="28"/>
          <w:szCs w:val="28"/>
        </w:rPr>
        <w:t xml:space="preserve"> тыс. рублей</w:t>
      </w:r>
      <w:r w:rsidRPr="00ED5533">
        <w:rPr>
          <w:rStyle w:val="normaltextrun"/>
          <w:rFonts w:ascii="Times New Roman" w:hAnsi="Times New Roman" w:cs="Times New Roman"/>
          <w:sz w:val="28"/>
          <w:szCs w:val="28"/>
        </w:rPr>
        <w:t>, без решения общего собрания</w:t>
      </w:r>
      <w:r w:rsidR="00353DE4" w:rsidRPr="00ED5533">
        <w:rPr>
          <w:rStyle w:val="normaltextrun"/>
          <w:rFonts w:ascii="Times New Roman" w:hAnsi="Times New Roman" w:cs="Times New Roman"/>
          <w:sz w:val="28"/>
          <w:szCs w:val="28"/>
        </w:rPr>
        <w:t xml:space="preserve">. </w:t>
      </w:r>
    </w:p>
    <w:p w:rsidR="00192645" w:rsidRPr="00ED5533" w:rsidRDefault="00192645" w:rsidP="00527C35">
      <w:pPr>
        <w:pStyle w:val="aa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5533">
        <w:rPr>
          <w:rFonts w:ascii="Times New Roman" w:eastAsia="Times New Roman" w:hAnsi="Times New Roman" w:cs="Times New Roman"/>
          <w:sz w:val="28"/>
          <w:szCs w:val="28"/>
        </w:rPr>
        <w:t xml:space="preserve">В нарушение п. 14.7. Устава ТСН произведены расходы на капитальные вложения на </w:t>
      </w:r>
      <w:r w:rsidRPr="00ED5533">
        <w:rPr>
          <w:rStyle w:val="normaltextrun"/>
          <w:rFonts w:ascii="Times New Roman" w:hAnsi="Times New Roman" w:cs="Times New Roman"/>
          <w:sz w:val="28"/>
          <w:szCs w:val="28"/>
        </w:rPr>
        <w:t xml:space="preserve">бурение водяной скважины у дома № 62 и его подключение к водопроводной сети </w:t>
      </w:r>
      <w:r w:rsidRPr="00ED5533">
        <w:rPr>
          <w:rFonts w:ascii="Times New Roman" w:eastAsia="Times New Roman" w:hAnsi="Times New Roman" w:cs="Times New Roman"/>
          <w:sz w:val="28"/>
          <w:szCs w:val="28"/>
        </w:rPr>
        <w:t xml:space="preserve">в сумме </w:t>
      </w:r>
      <w:r w:rsidRPr="00ED5533">
        <w:rPr>
          <w:rFonts w:ascii="Times New Roman" w:eastAsia="Times New Roman" w:hAnsi="Times New Roman" w:cs="Times New Roman"/>
          <w:b/>
          <w:sz w:val="28"/>
          <w:szCs w:val="28"/>
        </w:rPr>
        <w:t>1332, 0</w:t>
      </w:r>
      <w:r w:rsidRPr="00ED5533">
        <w:rPr>
          <w:rFonts w:ascii="Times New Roman" w:eastAsia="Times New Roman" w:hAnsi="Times New Roman" w:cs="Times New Roman"/>
          <w:sz w:val="28"/>
          <w:szCs w:val="28"/>
        </w:rPr>
        <w:t xml:space="preserve"> тыс. руб. </w:t>
      </w:r>
    </w:p>
    <w:p w:rsidR="008928A6" w:rsidRPr="00ED5533" w:rsidRDefault="008928A6" w:rsidP="00527C35">
      <w:pPr>
        <w:pStyle w:val="aa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5533">
        <w:rPr>
          <w:rFonts w:ascii="Times New Roman" w:eastAsia="Times New Roman" w:hAnsi="Times New Roman" w:cs="Times New Roman"/>
          <w:sz w:val="28"/>
        </w:rPr>
        <w:t xml:space="preserve">Предусмотренная </w:t>
      </w:r>
      <w:proofErr w:type="spellStart"/>
      <w:r w:rsidRPr="00ED5533">
        <w:rPr>
          <w:rFonts w:ascii="Times New Roman" w:eastAsia="Times New Roman" w:hAnsi="Times New Roman" w:cs="Times New Roman"/>
          <w:color w:val="242424"/>
          <w:sz w:val="28"/>
          <w:szCs w:val="28"/>
        </w:rPr>
        <w:t>п.п</w:t>
      </w:r>
      <w:proofErr w:type="spellEnd"/>
      <w:r w:rsidRPr="00ED5533"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. 4, 9, 10 ст. 138, Жилищного кодекса Российской Федерации Реестр членов Товарищества не имеется. Ревизионной комиссии </w:t>
      </w:r>
      <w:r w:rsidR="005D3E77" w:rsidRPr="00ED5533">
        <w:rPr>
          <w:rFonts w:ascii="Times New Roman" w:eastAsia="Times New Roman" w:hAnsi="Times New Roman" w:cs="Times New Roman"/>
          <w:color w:val="242424"/>
          <w:sz w:val="28"/>
          <w:szCs w:val="28"/>
        </w:rPr>
        <w:t>Р</w:t>
      </w:r>
      <w:r w:rsidRPr="00ED5533">
        <w:rPr>
          <w:rFonts w:ascii="Times New Roman" w:eastAsia="Times New Roman" w:hAnsi="Times New Roman" w:cs="Times New Roman"/>
          <w:color w:val="242424"/>
          <w:sz w:val="28"/>
          <w:szCs w:val="28"/>
        </w:rPr>
        <w:t>еестр не предоставлен.</w:t>
      </w:r>
    </w:p>
    <w:p w:rsidR="00A36585" w:rsidRPr="00ED5533" w:rsidRDefault="00A36585" w:rsidP="00527C35">
      <w:pPr>
        <w:pStyle w:val="aa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 w:rsidRPr="00ED5533">
        <w:rPr>
          <w:rFonts w:ascii="Times New Roman" w:eastAsia="Times New Roman" w:hAnsi="Times New Roman" w:cs="Times New Roman"/>
          <w:sz w:val="28"/>
        </w:rPr>
        <w:t xml:space="preserve">В нарушение требований п. 5.5. Устава ТСН Положения о внесении паевых вкладов </w:t>
      </w:r>
      <w:r w:rsidR="003C2225" w:rsidRPr="00ED5533">
        <w:rPr>
          <w:rFonts w:ascii="Times New Roman" w:eastAsia="Times New Roman" w:hAnsi="Times New Roman" w:cs="Times New Roman"/>
          <w:sz w:val="28"/>
        </w:rPr>
        <w:t xml:space="preserve">не поступили взносы за </w:t>
      </w:r>
      <w:r w:rsidRPr="00ED5533">
        <w:rPr>
          <w:rFonts w:ascii="Times New Roman" w:eastAsia="Times New Roman" w:hAnsi="Times New Roman" w:cs="Times New Roman"/>
          <w:sz w:val="28"/>
        </w:rPr>
        <w:t>подключен</w:t>
      </w:r>
      <w:r w:rsidR="007A6BA5" w:rsidRPr="00ED5533">
        <w:rPr>
          <w:rFonts w:ascii="Times New Roman" w:eastAsia="Times New Roman" w:hAnsi="Times New Roman" w:cs="Times New Roman"/>
          <w:sz w:val="28"/>
        </w:rPr>
        <w:t>ие</w:t>
      </w:r>
      <w:r w:rsidRPr="00ED5533">
        <w:rPr>
          <w:rFonts w:ascii="Times New Roman" w:eastAsia="Times New Roman" w:hAnsi="Times New Roman" w:cs="Times New Roman"/>
          <w:sz w:val="28"/>
        </w:rPr>
        <w:t xml:space="preserve"> к сетям </w:t>
      </w:r>
      <w:r w:rsidR="003C2225" w:rsidRPr="00ED5533">
        <w:rPr>
          <w:rFonts w:ascii="Times New Roman" w:eastAsia="Times New Roman" w:hAnsi="Times New Roman" w:cs="Times New Roman"/>
          <w:sz w:val="28"/>
        </w:rPr>
        <w:t xml:space="preserve">в 2018 г. </w:t>
      </w:r>
      <w:r w:rsidR="007A6BA5" w:rsidRPr="00ED5533">
        <w:rPr>
          <w:rFonts w:ascii="Times New Roman" w:eastAsia="Times New Roman" w:hAnsi="Times New Roman" w:cs="Times New Roman"/>
          <w:sz w:val="28"/>
        </w:rPr>
        <w:t xml:space="preserve">не учтены доходы </w:t>
      </w:r>
      <w:r w:rsidR="003C2225" w:rsidRPr="00ED5533">
        <w:rPr>
          <w:rFonts w:ascii="Times New Roman" w:eastAsia="Times New Roman" w:hAnsi="Times New Roman" w:cs="Times New Roman"/>
          <w:sz w:val="28"/>
        </w:rPr>
        <w:t xml:space="preserve">в сумме </w:t>
      </w:r>
      <w:r w:rsidR="003C2225" w:rsidRPr="00ED5533">
        <w:rPr>
          <w:rFonts w:ascii="Times New Roman" w:eastAsia="Times New Roman" w:hAnsi="Times New Roman" w:cs="Times New Roman"/>
          <w:b/>
          <w:sz w:val="28"/>
        </w:rPr>
        <w:t>3475,0</w:t>
      </w:r>
      <w:r w:rsidR="003C2225" w:rsidRPr="00ED5533">
        <w:rPr>
          <w:rFonts w:ascii="Times New Roman" w:eastAsia="Times New Roman" w:hAnsi="Times New Roman" w:cs="Times New Roman"/>
          <w:sz w:val="28"/>
        </w:rPr>
        <w:t xml:space="preserve"> тыс. руб. в том числе</w:t>
      </w:r>
      <w:r w:rsidR="005D3E77" w:rsidRPr="00ED5533">
        <w:rPr>
          <w:rFonts w:ascii="Times New Roman" w:eastAsia="Times New Roman" w:hAnsi="Times New Roman" w:cs="Times New Roman"/>
          <w:sz w:val="28"/>
        </w:rPr>
        <w:t xml:space="preserve">, не поступили </w:t>
      </w:r>
      <w:r w:rsidR="003C2225" w:rsidRPr="00ED5533">
        <w:rPr>
          <w:rFonts w:ascii="Times New Roman" w:eastAsia="Times New Roman" w:hAnsi="Times New Roman" w:cs="Times New Roman"/>
          <w:sz w:val="28"/>
        </w:rPr>
        <w:t xml:space="preserve">за подключение газовым сетям </w:t>
      </w:r>
      <w:r w:rsidR="005D3E77" w:rsidRPr="00ED5533">
        <w:rPr>
          <w:rFonts w:ascii="Times New Roman" w:eastAsia="Times New Roman" w:hAnsi="Times New Roman" w:cs="Times New Roman"/>
          <w:sz w:val="28"/>
        </w:rPr>
        <w:t xml:space="preserve">в сумме </w:t>
      </w:r>
      <w:r w:rsidR="005D3E77" w:rsidRPr="00ED5533">
        <w:rPr>
          <w:rFonts w:ascii="Times New Roman" w:eastAsia="Times New Roman" w:hAnsi="Times New Roman" w:cs="Times New Roman"/>
          <w:b/>
          <w:sz w:val="28"/>
        </w:rPr>
        <w:t>1025,0</w:t>
      </w:r>
      <w:r w:rsidR="005D3E77" w:rsidRPr="00ED5533">
        <w:rPr>
          <w:rFonts w:ascii="Times New Roman" w:eastAsia="Times New Roman" w:hAnsi="Times New Roman" w:cs="Times New Roman"/>
          <w:sz w:val="28"/>
        </w:rPr>
        <w:t xml:space="preserve"> тыс. руб., в том числе</w:t>
      </w:r>
      <w:r w:rsidR="007A6BA5" w:rsidRPr="00ED5533">
        <w:rPr>
          <w:rFonts w:ascii="Times New Roman" w:eastAsia="Times New Roman" w:hAnsi="Times New Roman" w:cs="Times New Roman"/>
          <w:sz w:val="28"/>
        </w:rPr>
        <w:t xml:space="preserve"> по плательщикам</w:t>
      </w:r>
      <w:r w:rsidRPr="00ED5533">
        <w:rPr>
          <w:rFonts w:ascii="Times New Roman" w:eastAsia="Times New Roman" w:hAnsi="Times New Roman" w:cs="Times New Roman"/>
          <w:sz w:val="28"/>
        </w:rPr>
        <w:t>:</w:t>
      </w:r>
    </w:p>
    <w:p w:rsidR="002758A0" w:rsidRPr="00ED5533" w:rsidRDefault="003C2225" w:rsidP="00527C35">
      <w:pPr>
        <w:pStyle w:val="aa"/>
        <w:spacing w:after="0" w:line="276" w:lineRule="auto"/>
        <w:ind w:left="502"/>
        <w:jc w:val="both"/>
        <w:rPr>
          <w:rFonts w:ascii="Times New Roman" w:eastAsia="Times New Roman" w:hAnsi="Times New Roman" w:cs="Times New Roman"/>
          <w:sz w:val="28"/>
        </w:rPr>
      </w:pPr>
      <w:r w:rsidRPr="00ED5533">
        <w:rPr>
          <w:rFonts w:ascii="Times New Roman" w:eastAsia="Times New Roman" w:hAnsi="Times New Roman" w:cs="Times New Roman"/>
          <w:sz w:val="28"/>
        </w:rPr>
        <w:t xml:space="preserve">- </w:t>
      </w:r>
      <w:proofErr w:type="spellStart"/>
      <w:r w:rsidR="00A36585" w:rsidRPr="00ED5533">
        <w:rPr>
          <w:rFonts w:ascii="Times New Roman" w:eastAsia="Times New Roman" w:hAnsi="Times New Roman" w:cs="Times New Roman"/>
          <w:sz w:val="28"/>
        </w:rPr>
        <w:t>Зепнов</w:t>
      </w:r>
      <w:r w:rsidR="00E71350" w:rsidRPr="00ED5533">
        <w:rPr>
          <w:rFonts w:ascii="Times New Roman" w:eastAsia="Times New Roman" w:hAnsi="Times New Roman" w:cs="Times New Roman"/>
          <w:sz w:val="28"/>
        </w:rPr>
        <w:t>ой</w:t>
      </w:r>
      <w:proofErr w:type="spellEnd"/>
      <w:r w:rsidR="00A36585" w:rsidRPr="00ED5533">
        <w:rPr>
          <w:rFonts w:ascii="Times New Roman" w:eastAsia="Times New Roman" w:hAnsi="Times New Roman" w:cs="Times New Roman"/>
          <w:sz w:val="28"/>
        </w:rPr>
        <w:t xml:space="preserve"> О.А. участок № 120 - 150 000 руб. </w:t>
      </w:r>
    </w:p>
    <w:p w:rsidR="002758A0" w:rsidRPr="00ED5533" w:rsidRDefault="00A36585" w:rsidP="00527C35">
      <w:pPr>
        <w:pStyle w:val="aa"/>
        <w:spacing w:after="0" w:line="276" w:lineRule="auto"/>
        <w:ind w:left="502"/>
        <w:jc w:val="both"/>
        <w:rPr>
          <w:rFonts w:ascii="Times New Roman" w:eastAsia="Times New Roman" w:hAnsi="Times New Roman" w:cs="Times New Roman"/>
          <w:sz w:val="28"/>
        </w:rPr>
      </w:pPr>
      <w:r w:rsidRPr="00ED5533">
        <w:rPr>
          <w:rFonts w:ascii="Times New Roman" w:eastAsia="Times New Roman" w:hAnsi="Times New Roman" w:cs="Times New Roman"/>
          <w:sz w:val="28"/>
        </w:rPr>
        <w:t xml:space="preserve">- </w:t>
      </w:r>
      <w:proofErr w:type="spellStart"/>
      <w:r w:rsidRPr="00ED5533">
        <w:rPr>
          <w:rFonts w:ascii="Times New Roman" w:eastAsia="Times New Roman" w:hAnsi="Times New Roman" w:cs="Times New Roman"/>
          <w:sz w:val="28"/>
        </w:rPr>
        <w:t>Яроцко</w:t>
      </w:r>
      <w:r w:rsidR="00E71350" w:rsidRPr="00ED5533">
        <w:rPr>
          <w:rFonts w:ascii="Times New Roman" w:eastAsia="Times New Roman" w:hAnsi="Times New Roman" w:cs="Times New Roman"/>
          <w:sz w:val="28"/>
        </w:rPr>
        <w:t>го</w:t>
      </w:r>
      <w:proofErr w:type="spellEnd"/>
      <w:r w:rsidRPr="00ED5533">
        <w:rPr>
          <w:rFonts w:ascii="Times New Roman" w:eastAsia="Times New Roman" w:hAnsi="Times New Roman" w:cs="Times New Roman"/>
          <w:sz w:val="28"/>
        </w:rPr>
        <w:t xml:space="preserve"> Е.Г.. участок № 24 - 150 000 руб</w:t>
      </w:r>
      <w:r w:rsidR="002758A0" w:rsidRPr="00ED5533">
        <w:rPr>
          <w:rFonts w:ascii="Times New Roman" w:eastAsia="Times New Roman" w:hAnsi="Times New Roman" w:cs="Times New Roman"/>
          <w:sz w:val="28"/>
        </w:rPr>
        <w:t>.</w:t>
      </w:r>
    </w:p>
    <w:p w:rsidR="002758A0" w:rsidRPr="00ED5533" w:rsidRDefault="00A36585" w:rsidP="00527C35">
      <w:pPr>
        <w:pStyle w:val="aa"/>
        <w:spacing w:after="0" w:line="276" w:lineRule="auto"/>
        <w:ind w:left="502"/>
        <w:jc w:val="both"/>
        <w:rPr>
          <w:rFonts w:ascii="Times New Roman" w:eastAsia="Times New Roman" w:hAnsi="Times New Roman" w:cs="Times New Roman"/>
          <w:sz w:val="28"/>
        </w:rPr>
      </w:pPr>
      <w:r w:rsidRPr="00ED5533">
        <w:rPr>
          <w:rFonts w:ascii="Times New Roman" w:eastAsia="Times New Roman" w:hAnsi="Times New Roman" w:cs="Times New Roman"/>
          <w:sz w:val="28"/>
        </w:rPr>
        <w:t>- Легко</w:t>
      </w:r>
      <w:r w:rsidR="00E71350" w:rsidRPr="00ED5533">
        <w:rPr>
          <w:rFonts w:ascii="Times New Roman" w:eastAsia="Times New Roman" w:hAnsi="Times New Roman" w:cs="Times New Roman"/>
          <w:sz w:val="28"/>
        </w:rPr>
        <w:t>го</w:t>
      </w:r>
      <w:r w:rsidRPr="00ED5533">
        <w:rPr>
          <w:rFonts w:ascii="Times New Roman" w:eastAsia="Times New Roman" w:hAnsi="Times New Roman" w:cs="Times New Roman"/>
          <w:sz w:val="28"/>
        </w:rPr>
        <w:t xml:space="preserve"> А.М. участок № Б-1 - 150 000 руб. </w:t>
      </w:r>
    </w:p>
    <w:p w:rsidR="00A36585" w:rsidRPr="00ED5533" w:rsidRDefault="002758A0" w:rsidP="00527C35">
      <w:pPr>
        <w:pStyle w:val="aa"/>
        <w:spacing w:after="0" w:line="276" w:lineRule="auto"/>
        <w:ind w:left="502"/>
        <w:jc w:val="both"/>
        <w:rPr>
          <w:rFonts w:ascii="Times New Roman" w:eastAsia="Times New Roman" w:hAnsi="Times New Roman" w:cs="Times New Roman"/>
          <w:sz w:val="28"/>
        </w:rPr>
      </w:pPr>
      <w:r w:rsidRPr="00ED5533">
        <w:rPr>
          <w:rFonts w:ascii="Times New Roman" w:eastAsia="Times New Roman" w:hAnsi="Times New Roman" w:cs="Times New Roman"/>
          <w:sz w:val="28"/>
        </w:rPr>
        <w:t>-</w:t>
      </w:r>
      <w:r w:rsidR="00A36585" w:rsidRPr="00ED5533">
        <w:rPr>
          <w:rFonts w:ascii="Times New Roman" w:eastAsia="Times New Roman" w:hAnsi="Times New Roman" w:cs="Times New Roman"/>
          <w:sz w:val="28"/>
        </w:rPr>
        <w:t xml:space="preserve"> Ходовой Л. участок № 139. </w:t>
      </w:r>
      <w:r w:rsidR="00A876D6" w:rsidRPr="00ED5533">
        <w:rPr>
          <w:rFonts w:ascii="Times New Roman" w:eastAsia="Times New Roman" w:hAnsi="Times New Roman" w:cs="Times New Roman"/>
          <w:sz w:val="28"/>
        </w:rPr>
        <w:t>-</w:t>
      </w:r>
      <w:r w:rsidR="00A36585" w:rsidRPr="00ED5533">
        <w:rPr>
          <w:rFonts w:ascii="Times New Roman" w:eastAsia="Times New Roman" w:hAnsi="Times New Roman" w:cs="Times New Roman"/>
          <w:sz w:val="28"/>
        </w:rPr>
        <w:t xml:space="preserve"> 100 000 руб.</w:t>
      </w:r>
    </w:p>
    <w:p w:rsidR="00A36585" w:rsidRPr="00ED5533" w:rsidRDefault="00A36585" w:rsidP="00527C35">
      <w:pPr>
        <w:pStyle w:val="aa"/>
        <w:spacing w:after="0" w:line="276" w:lineRule="auto"/>
        <w:ind w:left="502"/>
        <w:jc w:val="both"/>
        <w:rPr>
          <w:rFonts w:ascii="Times New Roman" w:eastAsia="Times New Roman" w:hAnsi="Times New Roman" w:cs="Times New Roman"/>
          <w:sz w:val="28"/>
        </w:rPr>
      </w:pPr>
      <w:r w:rsidRPr="00ED5533">
        <w:rPr>
          <w:rFonts w:ascii="Times New Roman" w:eastAsia="Times New Roman" w:hAnsi="Times New Roman" w:cs="Times New Roman"/>
          <w:sz w:val="28"/>
        </w:rPr>
        <w:t>- Корчагин</w:t>
      </w:r>
      <w:r w:rsidR="00E71350" w:rsidRPr="00ED5533">
        <w:rPr>
          <w:rFonts w:ascii="Times New Roman" w:eastAsia="Times New Roman" w:hAnsi="Times New Roman" w:cs="Times New Roman"/>
          <w:sz w:val="28"/>
        </w:rPr>
        <w:t>а</w:t>
      </w:r>
      <w:r w:rsidRPr="00ED5533">
        <w:rPr>
          <w:rFonts w:ascii="Times New Roman" w:eastAsia="Times New Roman" w:hAnsi="Times New Roman" w:cs="Times New Roman"/>
          <w:sz w:val="28"/>
        </w:rPr>
        <w:t xml:space="preserve"> участок № 26/1 </w:t>
      </w:r>
      <w:r w:rsidR="00A876D6" w:rsidRPr="00ED5533">
        <w:rPr>
          <w:rFonts w:ascii="Times New Roman" w:eastAsia="Times New Roman" w:hAnsi="Times New Roman" w:cs="Times New Roman"/>
          <w:sz w:val="28"/>
        </w:rPr>
        <w:t>-</w:t>
      </w:r>
      <w:r w:rsidRPr="00ED5533">
        <w:rPr>
          <w:rFonts w:ascii="Times New Roman" w:eastAsia="Times New Roman" w:hAnsi="Times New Roman" w:cs="Times New Roman"/>
          <w:sz w:val="28"/>
        </w:rPr>
        <w:t xml:space="preserve"> 55000 руб.</w:t>
      </w:r>
    </w:p>
    <w:p w:rsidR="00A36585" w:rsidRPr="00ED5533" w:rsidRDefault="00A36585" w:rsidP="00527C35">
      <w:pPr>
        <w:pStyle w:val="aa"/>
        <w:spacing w:after="0" w:line="276" w:lineRule="auto"/>
        <w:ind w:left="502"/>
        <w:jc w:val="both"/>
        <w:rPr>
          <w:rFonts w:ascii="Times New Roman" w:eastAsia="Times New Roman" w:hAnsi="Times New Roman" w:cs="Times New Roman"/>
          <w:sz w:val="28"/>
        </w:rPr>
      </w:pPr>
      <w:r w:rsidRPr="00ED5533">
        <w:rPr>
          <w:rFonts w:ascii="Times New Roman" w:eastAsia="Times New Roman" w:hAnsi="Times New Roman" w:cs="Times New Roman"/>
          <w:sz w:val="28"/>
        </w:rPr>
        <w:t xml:space="preserve">- </w:t>
      </w:r>
      <w:proofErr w:type="spellStart"/>
      <w:r w:rsidRPr="00ED5533">
        <w:rPr>
          <w:rFonts w:ascii="Times New Roman" w:eastAsia="Times New Roman" w:hAnsi="Times New Roman" w:cs="Times New Roman"/>
          <w:sz w:val="28"/>
        </w:rPr>
        <w:t>Чернышов</w:t>
      </w:r>
      <w:r w:rsidR="00E71350" w:rsidRPr="00ED5533">
        <w:rPr>
          <w:rFonts w:ascii="Times New Roman" w:eastAsia="Times New Roman" w:hAnsi="Times New Roman" w:cs="Times New Roman"/>
          <w:sz w:val="28"/>
        </w:rPr>
        <w:t>а</w:t>
      </w:r>
      <w:proofErr w:type="spellEnd"/>
      <w:r w:rsidRPr="00ED5533">
        <w:rPr>
          <w:rFonts w:ascii="Times New Roman" w:eastAsia="Times New Roman" w:hAnsi="Times New Roman" w:cs="Times New Roman"/>
          <w:sz w:val="28"/>
        </w:rPr>
        <w:t xml:space="preserve">. участок № 3А -. </w:t>
      </w:r>
      <w:r w:rsidR="002758A0" w:rsidRPr="00ED5533">
        <w:rPr>
          <w:rFonts w:ascii="Times New Roman" w:eastAsia="Times New Roman" w:hAnsi="Times New Roman" w:cs="Times New Roman"/>
          <w:sz w:val="28"/>
        </w:rPr>
        <w:t>150000 руб</w:t>
      </w:r>
      <w:r w:rsidRPr="00ED5533">
        <w:rPr>
          <w:rFonts w:ascii="Times New Roman" w:eastAsia="Times New Roman" w:hAnsi="Times New Roman" w:cs="Times New Roman"/>
          <w:sz w:val="28"/>
        </w:rPr>
        <w:t>.</w:t>
      </w:r>
    </w:p>
    <w:p w:rsidR="00A36585" w:rsidRPr="00ED5533" w:rsidRDefault="00A36585" w:rsidP="00527C35">
      <w:pPr>
        <w:pStyle w:val="aa"/>
        <w:spacing w:after="0" w:line="276" w:lineRule="auto"/>
        <w:ind w:left="502"/>
        <w:jc w:val="both"/>
        <w:rPr>
          <w:rFonts w:ascii="Times New Roman" w:eastAsia="Times New Roman" w:hAnsi="Times New Roman" w:cs="Times New Roman"/>
          <w:sz w:val="28"/>
        </w:rPr>
      </w:pPr>
      <w:r w:rsidRPr="00ED5533">
        <w:rPr>
          <w:rFonts w:ascii="Times New Roman" w:eastAsia="Times New Roman" w:hAnsi="Times New Roman" w:cs="Times New Roman"/>
          <w:sz w:val="28"/>
        </w:rPr>
        <w:t xml:space="preserve">- </w:t>
      </w:r>
      <w:proofErr w:type="spellStart"/>
      <w:r w:rsidRPr="00ED5533">
        <w:rPr>
          <w:rFonts w:ascii="Times New Roman" w:eastAsia="Times New Roman" w:hAnsi="Times New Roman" w:cs="Times New Roman"/>
          <w:sz w:val="28"/>
        </w:rPr>
        <w:t>Семенкин</w:t>
      </w:r>
      <w:r w:rsidR="00E71350" w:rsidRPr="00ED5533">
        <w:rPr>
          <w:rFonts w:ascii="Times New Roman" w:eastAsia="Times New Roman" w:hAnsi="Times New Roman" w:cs="Times New Roman"/>
          <w:sz w:val="28"/>
        </w:rPr>
        <w:t>а</w:t>
      </w:r>
      <w:proofErr w:type="spellEnd"/>
      <w:r w:rsidRPr="00ED5533">
        <w:rPr>
          <w:rFonts w:ascii="Times New Roman" w:eastAsia="Times New Roman" w:hAnsi="Times New Roman" w:cs="Times New Roman"/>
          <w:sz w:val="28"/>
        </w:rPr>
        <w:t xml:space="preserve"> С.А.. участок № 55. </w:t>
      </w:r>
      <w:r w:rsidR="00A876D6" w:rsidRPr="00ED5533">
        <w:rPr>
          <w:rFonts w:ascii="Times New Roman" w:eastAsia="Times New Roman" w:hAnsi="Times New Roman" w:cs="Times New Roman"/>
          <w:sz w:val="28"/>
        </w:rPr>
        <w:t>-</w:t>
      </w:r>
      <w:r w:rsidRPr="00ED5533">
        <w:rPr>
          <w:rFonts w:ascii="Times New Roman" w:eastAsia="Times New Roman" w:hAnsi="Times New Roman" w:cs="Times New Roman"/>
          <w:sz w:val="28"/>
        </w:rPr>
        <w:t xml:space="preserve"> 120000 руб. </w:t>
      </w:r>
    </w:p>
    <w:p w:rsidR="00A65310" w:rsidRPr="00ED5533" w:rsidRDefault="00A86591" w:rsidP="00527C35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ED5533">
        <w:rPr>
          <w:rFonts w:ascii="Times New Roman" w:eastAsia="Times New Roman" w:hAnsi="Times New Roman" w:cs="Times New Roman"/>
          <w:sz w:val="28"/>
          <w:u w:val="single"/>
        </w:rPr>
        <w:t>- К</w:t>
      </w:r>
      <w:r w:rsidR="000C5025" w:rsidRPr="00ED5533">
        <w:rPr>
          <w:rFonts w:ascii="Times New Roman" w:eastAsia="Times New Roman" w:hAnsi="Times New Roman" w:cs="Times New Roman"/>
          <w:sz w:val="28"/>
          <w:u w:val="single"/>
        </w:rPr>
        <w:t>оммерческое</w:t>
      </w:r>
      <w:r w:rsidR="000C5025" w:rsidRPr="00ED5533">
        <w:rPr>
          <w:rFonts w:ascii="Times New Roman" w:eastAsia="Times New Roman" w:hAnsi="Times New Roman" w:cs="Times New Roman"/>
          <w:sz w:val="28"/>
        </w:rPr>
        <w:t xml:space="preserve"> подключение к газопроводу среднего давления у дома № 177 через ШГРП несколько домов</w:t>
      </w:r>
      <w:r w:rsidRPr="00ED5533">
        <w:rPr>
          <w:rFonts w:ascii="Times New Roman" w:eastAsia="Times New Roman" w:hAnsi="Times New Roman" w:cs="Times New Roman"/>
          <w:sz w:val="28"/>
        </w:rPr>
        <w:t xml:space="preserve"> по 150000 руб.</w:t>
      </w:r>
      <w:r w:rsidR="003C2225" w:rsidRPr="00ED5533">
        <w:rPr>
          <w:rFonts w:ascii="Times New Roman" w:eastAsia="Times New Roman" w:hAnsi="Times New Roman" w:cs="Times New Roman"/>
          <w:sz w:val="28"/>
        </w:rPr>
        <w:t xml:space="preserve"> На момент проверки газ подведен только к одному дому.</w:t>
      </w:r>
    </w:p>
    <w:p w:rsidR="000329A4" w:rsidRPr="00ED5533" w:rsidRDefault="000329A4" w:rsidP="00527C35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ED5533">
        <w:rPr>
          <w:rFonts w:ascii="Times New Roman" w:eastAsia="Times New Roman" w:hAnsi="Times New Roman" w:cs="Times New Roman"/>
          <w:sz w:val="28"/>
        </w:rPr>
        <w:t xml:space="preserve">В 2018 г. </w:t>
      </w:r>
      <w:r w:rsidR="00A876D6" w:rsidRPr="00ED5533">
        <w:rPr>
          <w:rFonts w:ascii="Times New Roman" w:eastAsia="Times New Roman" w:hAnsi="Times New Roman" w:cs="Times New Roman"/>
          <w:sz w:val="28"/>
        </w:rPr>
        <w:t>н</w:t>
      </w:r>
      <w:r w:rsidRPr="00ED5533">
        <w:rPr>
          <w:rFonts w:ascii="Times New Roman" w:eastAsia="Times New Roman" w:hAnsi="Times New Roman" w:cs="Times New Roman"/>
          <w:sz w:val="28"/>
        </w:rPr>
        <w:t xml:space="preserve">е поступили паевые вклады за </w:t>
      </w:r>
      <w:r w:rsidR="00A876D6" w:rsidRPr="00ED5533">
        <w:rPr>
          <w:rFonts w:ascii="Times New Roman" w:eastAsia="Times New Roman" w:hAnsi="Times New Roman" w:cs="Times New Roman"/>
          <w:sz w:val="28"/>
        </w:rPr>
        <w:t xml:space="preserve">подключение к системе </w:t>
      </w:r>
      <w:proofErr w:type="gramStart"/>
      <w:r w:rsidRPr="00ED5533">
        <w:rPr>
          <w:rFonts w:ascii="Times New Roman" w:eastAsia="Times New Roman" w:hAnsi="Times New Roman" w:cs="Times New Roman"/>
          <w:sz w:val="28"/>
        </w:rPr>
        <w:t>водоснабжени</w:t>
      </w:r>
      <w:r w:rsidR="00A876D6" w:rsidRPr="00ED5533">
        <w:rPr>
          <w:rFonts w:ascii="Times New Roman" w:eastAsia="Times New Roman" w:hAnsi="Times New Roman" w:cs="Times New Roman"/>
          <w:sz w:val="28"/>
        </w:rPr>
        <w:t>я</w:t>
      </w:r>
      <w:r w:rsidRPr="00ED5533">
        <w:rPr>
          <w:rFonts w:ascii="Times New Roman" w:eastAsia="Times New Roman" w:hAnsi="Times New Roman" w:cs="Times New Roman"/>
          <w:sz w:val="28"/>
        </w:rPr>
        <w:t xml:space="preserve">  и</w:t>
      </w:r>
      <w:proofErr w:type="gramEnd"/>
      <w:r w:rsidRPr="00ED5533">
        <w:rPr>
          <w:rFonts w:ascii="Times New Roman" w:eastAsia="Times New Roman" w:hAnsi="Times New Roman" w:cs="Times New Roman"/>
          <w:sz w:val="28"/>
        </w:rPr>
        <w:t xml:space="preserve"> не числится в долгах и договорных обязательствах </w:t>
      </w:r>
      <w:r w:rsidR="00A876D6" w:rsidRPr="00ED5533">
        <w:rPr>
          <w:rFonts w:ascii="Times New Roman" w:eastAsia="Times New Roman" w:hAnsi="Times New Roman" w:cs="Times New Roman"/>
          <w:sz w:val="28"/>
        </w:rPr>
        <w:t xml:space="preserve">7 домов в сумме </w:t>
      </w:r>
      <w:r w:rsidRPr="00ED5533">
        <w:rPr>
          <w:rFonts w:ascii="Times New Roman" w:eastAsia="Times New Roman" w:hAnsi="Times New Roman" w:cs="Times New Roman"/>
          <w:b/>
          <w:sz w:val="28"/>
        </w:rPr>
        <w:t>2 100 000</w:t>
      </w:r>
      <w:r w:rsidRPr="00ED5533">
        <w:rPr>
          <w:rFonts w:ascii="Times New Roman" w:eastAsia="Times New Roman" w:hAnsi="Times New Roman" w:cs="Times New Roman"/>
          <w:sz w:val="28"/>
        </w:rPr>
        <w:t xml:space="preserve"> руб.</w:t>
      </w:r>
    </w:p>
    <w:p w:rsidR="00CD0288" w:rsidRPr="00BE7593" w:rsidRDefault="00CD0288" w:rsidP="00527C35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ED5533">
        <w:rPr>
          <w:rFonts w:ascii="Times New Roman" w:eastAsia="Times New Roman" w:hAnsi="Times New Roman" w:cs="Times New Roman"/>
          <w:sz w:val="28"/>
        </w:rPr>
        <w:t xml:space="preserve">Не поступили единовременные взносы за подключение к электрическим сетям и не числится в долгах и договорных обязательствах 7 домов в </w:t>
      </w:r>
      <w:proofErr w:type="gramStart"/>
      <w:r w:rsidRPr="00ED5533">
        <w:rPr>
          <w:rFonts w:ascii="Times New Roman" w:eastAsia="Times New Roman" w:hAnsi="Times New Roman" w:cs="Times New Roman"/>
          <w:sz w:val="28"/>
        </w:rPr>
        <w:t xml:space="preserve">сумме  </w:t>
      </w:r>
      <w:r w:rsidRPr="00ED5533">
        <w:rPr>
          <w:rFonts w:ascii="Times New Roman" w:eastAsia="Times New Roman" w:hAnsi="Times New Roman" w:cs="Times New Roman"/>
          <w:b/>
          <w:sz w:val="28"/>
        </w:rPr>
        <w:t>350</w:t>
      </w:r>
      <w:proofErr w:type="gramEnd"/>
      <w:r w:rsidRPr="00ED5533">
        <w:rPr>
          <w:rFonts w:ascii="Times New Roman" w:eastAsia="Times New Roman" w:hAnsi="Times New Roman" w:cs="Times New Roman"/>
          <w:b/>
          <w:sz w:val="28"/>
        </w:rPr>
        <w:t xml:space="preserve"> 000</w:t>
      </w:r>
      <w:r w:rsidRPr="00ED5533">
        <w:rPr>
          <w:rFonts w:ascii="Times New Roman" w:eastAsia="Times New Roman" w:hAnsi="Times New Roman" w:cs="Times New Roman"/>
          <w:sz w:val="28"/>
        </w:rPr>
        <w:t xml:space="preserve"> руб.</w:t>
      </w:r>
    </w:p>
    <w:p w:rsidR="000C5025" w:rsidRPr="00BE7593" w:rsidRDefault="000C5025" w:rsidP="00527C35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CD57CF" w:rsidRPr="00BE7593" w:rsidRDefault="00023C4A" w:rsidP="00527C35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 w:rsidRPr="00BE7593">
        <w:rPr>
          <w:rFonts w:ascii="Times New Roman" w:eastAsia="Times New Roman" w:hAnsi="Times New Roman" w:cs="Times New Roman"/>
          <w:b/>
          <w:sz w:val="28"/>
        </w:rPr>
        <w:lastRenderedPageBreak/>
        <w:t xml:space="preserve">Предложение ревизионной </w:t>
      </w:r>
      <w:proofErr w:type="gramStart"/>
      <w:r w:rsidRPr="00BE7593">
        <w:rPr>
          <w:rFonts w:ascii="Times New Roman" w:eastAsia="Times New Roman" w:hAnsi="Times New Roman" w:cs="Times New Roman"/>
          <w:b/>
          <w:sz w:val="28"/>
        </w:rPr>
        <w:t>комиссии  по</w:t>
      </w:r>
      <w:proofErr w:type="gramEnd"/>
      <w:r w:rsidRPr="00BE7593">
        <w:rPr>
          <w:rFonts w:ascii="Times New Roman" w:eastAsia="Times New Roman" w:hAnsi="Times New Roman" w:cs="Times New Roman"/>
          <w:b/>
          <w:sz w:val="28"/>
        </w:rPr>
        <w:t xml:space="preserve"> устранению нарушений</w:t>
      </w:r>
      <w:r w:rsidR="006A2EDD" w:rsidRPr="00BE7593">
        <w:rPr>
          <w:rFonts w:ascii="Times New Roman" w:eastAsia="Times New Roman" w:hAnsi="Times New Roman" w:cs="Times New Roman"/>
          <w:b/>
          <w:sz w:val="28"/>
        </w:rPr>
        <w:t>.</w:t>
      </w:r>
    </w:p>
    <w:p w:rsidR="00CD57CF" w:rsidRPr="00BE7593" w:rsidRDefault="00D149D2" w:rsidP="00527C35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BE7593">
        <w:rPr>
          <w:rFonts w:ascii="Times New Roman" w:eastAsia="Times New Roman" w:hAnsi="Times New Roman" w:cs="Times New Roman"/>
          <w:sz w:val="28"/>
        </w:rPr>
        <w:t>1</w:t>
      </w:r>
      <w:r w:rsidR="00023C4A" w:rsidRPr="00BE7593">
        <w:rPr>
          <w:rFonts w:ascii="Times New Roman" w:eastAsia="Times New Roman" w:hAnsi="Times New Roman" w:cs="Times New Roman"/>
          <w:sz w:val="28"/>
        </w:rPr>
        <w:t xml:space="preserve">. </w:t>
      </w:r>
      <w:r w:rsidR="006A2EDD" w:rsidRPr="00BE7593">
        <w:rPr>
          <w:rFonts w:ascii="Times New Roman" w:eastAsia="Times New Roman" w:hAnsi="Times New Roman" w:cs="Times New Roman"/>
          <w:sz w:val="28"/>
        </w:rPr>
        <w:t xml:space="preserve"> </w:t>
      </w:r>
      <w:r w:rsidR="00023C4A" w:rsidRPr="00BE7593">
        <w:rPr>
          <w:rFonts w:ascii="Times New Roman" w:eastAsia="Times New Roman" w:hAnsi="Times New Roman" w:cs="Times New Roman"/>
          <w:sz w:val="28"/>
        </w:rPr>
        <w:t>Восстановить в учете основные средства.  Срок до 01.</w:t>
      </w:r>
      <w:r w:rsidR="00122E42" w:rsidRPr="00BE7593">
        <w:rPr>
          <w:rFonts w:ascii="Times New Roman" w:eastAsia="Times New Roman" w:hAnsi="Times New Roman" w:cs="Times New Roman"/>
          <w:sz w:val="28"/>
        </w:rPr>
        <w:t>0</w:t>
      </w:r>
      <w:r w:rsidR="007F38C1" w:rsidRPr="00BE7593">
        <w:rPr>
          <w:rFonts w:ascii="Times New Roman" w:eastAsia="Times New Roman" w:hAnsi="Times New Roman" w:cs="Times New Roman"/>
          <w:sz w:val="28"/>
        </w:rPr>
        <w:t>8</w:t>
      </w:r>
      <w:r w:rsidR="00023C4A" w:rsidRPr="00BE7593">
        <w:rPr>
          <w:rFonts w:ascii="Times New Roman" w:eastAsia="Times New Roman" w:hAnsi="Times New Roman" w:cs="Times New Roman"/>
          <w:sz w:val="28"/>
        </w:rPr>
        <w:t>.1</w:t>
      </w:r>
      <w:r w:rsidR="00122E42" w:rsidRPr="00BE7593">
        <w:rPr>
          <w:rFonts w:ascii="Times New Roman" w:eastAsia="Times New Roman" w:hAnsi="Times New Roman" w:cs="Times New Roman"/>
          <w:sz w:val="28"/>
        </w:rPr>
        <w:t>9</w:t>
      </w:r>
      <w:r w:rsidR="00023C4A" w:rsidRPr="00BE7593">
        <w:rPr>
          <w:rFonts w:ascii="Times New Roman" w:eastAsia="Times New Roman" w:hAnsi="Times New Roman" w:cs="Times New Roman"/>
          <w:sz w:val="28"/>
        </w:rPr>
        <w:t xml:space="preserve"> г.</w:t>
      </w:r>
    </w:p>
    <w:p w:rsidR="00BE376C" w:rsidRPr="00BE7593" w:rsidRDefault="00130A44" w:rsidP="00527C35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</w:t>
      </w:r>
      <w:r w:rsidR="00BE376C" w:rsidRPr="00BE7593">
        <w:rPr>
          <w:rFonts w:ascii="Times New Roman" w:eastAsia="Times New Roman" w:hAnsi="Times New Roman" w:cs="Times New Roman"/>
          <w:sz w:val="28"/>
        </w:rPr>
        <w:t>. Восстановить в учете расчеты по обязательным платежам за подключение к сетям</w:t>
      </w:r>
      <w:r w:rsidR="002758A0" w:rsidRPr="00BE7593">
        <w:rPr>
          <w:rFonts w:ascii="Times New Roman" w:eastAsia="Times New Roman" w:hAnsi="Times New Roman" w:cs="Times New Roman"/>
          <w:sz w:val="28"/>
        </w:rPr>
        <w:t xml:space="preserve"> и взыскать</w:t>
      </w:r>
      <w:r w:rsidR="003C2225" w:rsidRPr="00BE7593">
        <w:rPr>
          <w:rFonts w:ascii="Times New Roman" w:eastAsia="Times New Roman" w:hAnsi="Times New Roman" w:cs="Times New Roman"/>
          <w:sz w:val="28"/>
        </w:rPr>
        <w:t xml:space="preserve"> неопл</w:t>
      </w:r>
      <w:r w:rsidR="007422BA" w:rsidRPr="00BE7593">
        <w:rPr>
          <w:rFonts w:ascii="Times New Roman" w:eastAsia="Times New Roman" w:hAnsi="Times New Roman" w:cs="Times New Roman"/>
          <w:sz w:val="28"/>
        </w:rPr>
        <w:t>а</w:t>
      </w:r>
      <w:r w:rsidR="003C2225" w:rsidRPr="00BE7593">
        <w:rPr>
          <w:rFonts w:ascii="Times New Roman" w:eastAsia="Times New Roman" w:hAnsi="Times New Roman" w:cs="Times New Roman"/>
          <w:sz w:val="28"/>
        </w:rPr>
        <w:t>ченн</w:t>
      </w:r>
      <w:r w:rsidR="004A39EC" w:rsidRPr="00BE7593">
        <w:rPr>
          <w:rFonts w:ascii="Times New Roman" w:eastAsia="Times New Roman" w:hAnsi="Times New Roman" w:cs="Times New Roman"/>
          <w:sz w:val="28"/>
        </w:rPr>
        <w:t xml:space="preserve">ые единовременные взносы в сумме </w:t>
      </w:r>
      <w:r w:rsidR="004A39EC" w:rsidRPr="00BE7593">
        <w:rPr>
          <w:rFonts w:ascii="Times New Roman" w:eastAsia="Times New Roman" w:hAnsi="Times New Roman" w:cs="Times New Roman"/>
          <w:b/>
          <w:sz w:val="28"/>
        </w:rPr>
        <w:t>3475,0</w:t>
      </w:r>
      <w:r w:rsidR="004A39EC" w:rsidRPr="00BE7593">
        <w:rPr>
          <w:rFonts w:ascii="Times New Roman" w:eastAsia="Times New Roman" w:hAnsi="Times New Roman" w:cs="Times New Roman"/>
          <w:sz w:val="28"/>
        </w:rPr>
        <w:t xml:space="preserve"> тыс. руб</w:t>
      </w:r>
      <w:r w:rsidR="007422BA" w:rsidRPr="00BE7593">
        <w:rPr>
          <w:rFonts w:ascii="Times New Roman" w:eastAsia="Times New Roman" w:hAnsi="Times New Roman" w:cs="Times New Roman"/>
          <w:sz w:val="28"/>
        </w:rPr>
        <w:t>.</w:t>
      </w:r>
      <w:r w:rsidR="004A39EC" w:rsidRPr="00BE7593">
        <w:rPr>
          <w:rFonts w:ascii="Times New Roman" w:eastAsia="Times New Roman" w:hAnsi="Times New Roman" w:cs="Times New Roman"/>
          <w:sz w:val="28"/>
        </w:rPr>
        <w:t xml:space="preserve"> </w:t>
      </w:r>
      <w:r w:rsidR="003C2225" w:rsidRPr="00BE7593">
        <w:rPr>
          <w:rFonts w:ascii="Times New Roman" w:eastAsia="Times New Roman" w:hAnsi="Times New Roman" w:cs="Times New Roman"/>
          <w:sz w:val="28"/>
        </w:rPr>
        <w:t xml:space="preserve">в установленном </w:t>
      </w:r>
      <w:r w:rsidR="004A39EC" w:rsidRPr="00BE7593">
        <w:rPr>
          <w:rFonts w:ascii="Times New Roman" w:eastAsia="Times New Roman" w:hAnsi="Times New Roman" w:cs="Times New Roman"/>
          <w:sz w:val="28"/>
        </w:rPr>
        <w:t xml:space="preserve">законом </w:t>
      </w:r>
      <w:r w:rsidR="003C2225" w:rsidRPr="00BE7593">
        <w:rPr>
          <w:rFonts w:ascii="Times New Roman" w:eastAsia="Times New Roman" w:hAnsi="Times New Roman" w:cs="Times New Roman"/>
          <w:sz w:val="28"/>
        </w:rPr>
        <w:t>порядке</w:t>
      </w:r>
      <w:r w:rsidR="004A39EC" w:rsidRPr="00BE7593">
        <w:rPr>
          <w:rFonts w:ascii="Times New Roman" w:eastAsia="Times New Roman" w:hAnsi="Times New Roman" w:cs="Times New Roman"/>
          <w:sz w:val="28"/>
        </w:rPr>
        <w:t xml:space="preserve"> до 01.01.20 </w:t>
      </w:r>
      <w:proofErr w:type="gramStart"/>
      <w:r w:rsidR="004A39EC" w:rsidRPr="00BE7593">
        <w:rPr>
          <w:rFonts w:ascii="Times New Roman" w:eastAsia="Times New Roman" w:hAnsi="Times New Roman" w:cs="Times New Roman"/>
          <w:sz w:val="28"/>
        </w:rPr>
        <w:t>г..</w:t>
      </w:r>
      <w:proofErr w:type="gramEnd"/>
    </w:p>
    <w:p w:rsidR="00BE376C" w:rsidRPr="00BE7593" w:rsidRDefault="00130A44" w:rsidP="00527C35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</w:t>
      </w:r>
      <w:r w:rsidR="00023C4A" w:rsidRPr="00BE7593">
        <w:rPr>
          <w:rFonts w:ascii="Times New Roman" w:eastAsia="Times New Roman" w:hAnsi="Times New Roman" w:cs="Times New Roman"/>
          <w:sz w:val="28"/>
        </w:rPr>
        <w:t xml:space="preserve">. </w:t>
      </w:r>
      <w:r w:rsidR="004A3333" w:rsidRPr="00BE7593">
        <w:rPr>
          <w:rFonts w:ascii="Times New Roman" w:eastAsia="Times New Roman" w:hAnsi="Times New Roman" w:cs="Times New Roman"/>
          <w:sz w:val="28"/>
        </w:rPr>
        <w:t>В соответствие с требованиями законодательства</w:t>
      </w:r>
      <w:r w:rsidR="00023C4A" w:rsidRPr="00BE7593">
        <w:rPr>
          <w:rFonts w:ascii="Times New Roman" w:eastAsia="Times New Roman" w:hAnsi="Times New Roman" w:cs="Times New Roman"/>
          <w:sz w:val="28"/>
        </w:rPr>
        <w:t xml:space="preserve"> сверку расчетов </w:t>
      </w:r>
      <w:proofErr w:type="gramStart"/>
      <w:r w:rsidR="004A3333" w:rsidRPr="00BE7593">
        <w:rPr>
          <w:rFonts w:ascii="Times New Roman" w:eastAsia="Times New Roman" w:hAnsi="Times New Roman" w:cs="Times New Roman"/>
          <w:sz w:val="28"/>
        </w:rPr>
        <w:t xml:space="preserve">проводить </w:t>
      </w:r>
      <w:r w:rsidR="00023C4A" w:rsidRPr="00BE7593">
        <w:rPr>
          <w:rFonts w:ascii="Times New Roman" w:eastAsia="Times New Roman" w:hAnsi="Times New Roman" w:cs="Times New Roman"/>
          <w:sz w:val="28"/>
        </w:rPr>
        <w:t xml:space="preserve"> </w:t>
      </w:r>
      <w:r w:rsidR="004A3333" w:rsidRPr="00BE7593">
        <w:rPr>
          <w:rFonts w:ascii="Times New Roman" w:eastAsia="Times New Roman" w:hAnsi="Times New Roman" w:cs="Times New Roman"/>
          <w:sz w:val="28"/>
        </w:rPr>
        <w:t>регулярно</w:t>
      </w:r>
      <w:proofErr w:type="gramEnd"/>
      <w:r w:rsidR="004A3333" w:rsidRPr="00BE7593">
        <w:rPr>
          <w:rFonts w:ascii="Times New Roman" w:eastAsia="Times New Roman" w:hAnsi="Times New Roman" w:cs="Times New Roman"/>
          <w:sz w:val="28"/>
        </w:rPr>
        <w:t xml:space="preserve"> по все долгам</w:t>
      </w:r>
      <w:r w:rsidR="00BE376C" w:rsidRPr="00BE7593">
        <w:rPr>
          <w:rFonts w:ascii="Times New Roman" w:eastAsia="Times New Roman" w:hAnsi="Times New Roman" w:cs="Times New Roman"/>
          <w:sz w:val="28"/>
        </w:rPr>
        <w:t>.</w:t>
      </w:r>
    </w:p>
    <w:p w:rsidR="00CD57CF" w:rsidRPr="00BE7593" w:rsidRDefault="00130A44" w:rsidP="00527C35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</w:t>
      </w:r>
      <w:r w:rsidR="00023C4A" w:rsidRPr="00BE7593">
        <w:rPr>
          <w:rFonts w:ascii="Times New Roman" w:eastAsia="Times New Roman" w:hAnsi="Times New Roman" w:cs="Times New Roman"/>
          <w:sz w:val="28"/>
        </w:rPr>
        <w:t xml:space="preserve">. </w:t>
      </w:r>
      <w:r w:rsidR="00D149D2" w:rsidRPr="00BE7593">
        <w:rPr>
          <w:rFonts w:ascii="Times New Roman" w:eastAsia="Times New Roman" w:hAnsi="Times New Roman" w:cs="Times New Roman"/>
          <w:sz w:val="28"/>
        </w:rPr>
        <w:t>Продолжить работу</w:t>
      </w:r>
      <w:r w:rsidR="00023C4A" w:rsidRPr="00BE7593">
        <w:rPr>
          <w:rFonts w:ascii="Times New Roman" w:eastAsia="Times New Roman" w:hAnsi="Times New Roman" w:cs="Times New Roman"/>
          <w:sz w:val="28"/>
        </w:rPr>
        <w:t xml:space="preserve"> по </w:t>
      </w:r>
      <w:proofErr w:type="gramStart"/>
      <w:r w:rsidR="00023C4A" w:rsidRPr="00BE7593">
        <w:rPr>
          <w:rFonts w:ascii="Times New Roman" w:eastAsia="Times New Roman" w:hAnsi="Times New Roman" w:cs="Times New Roman"/>
          <w:sz w:val="28"/>
        </w:rPr>
        <w:t>взысканию  просроченной</w:t>
      </w:r>
      <w:proofErr w:type="gramEnd"/>
      <w:r w:rsidR="00023C4A" w:rsidRPr="00BE7593">
        <w:rPr>
          <w:rFonts w:ascii="Times New Roman" w:eastAsia="Times New Roman" w:hAnsi="Times New Roman" w:cs="Times New Roman"/>
          <w:sz w:val="28"/>
        </w:rPr>
        <w:t xml:space="preserve">  задолженности  по оплате взносов, в оставшейся сумме после сверки расчетов с членов ЖСК, в установленном законом порядке </w:t>
      </w:r>
      <w:r w:rsidR="00BE376C" w:rsidRPr="00BE7593">
        <w:rPr>
          <w:rFonts w:ascii="Times New Roman" w:eastAsia="Times New Roman" w:hAnsi="Times New Roman" w:cs="Times New Roman"/>
          <w:sz w:val="28"/>
        </w:rPr>
        <w:t>до 01.</w:t>
      </w:r>
      <w:r w:rsidR="007F38C1" w:rsidRPr="00BE7593">
        <w:rPr>
          <w:rFonts w:ascii="Times New Roman" w:eastAsia="Times New Roman" w:hAnsi="Times New Roman" w:cs="Times New Roman"/>
          <w:sz w:val="28"/>
        </w:rPr>
        <w:t>01</w:t>
      </w:r>
      <w:r w:rsidR="00BE376C" w:rsidRPr="00BE7593">
        <w:rPr>
          <w:rFonts w:ascii="Times New Roman" w:eastAsia="Times New Roman" w:hAnsi="Times New Roman" w:cs="Times New Roman"/>
          <w:sz w:val="28"/>
        </w:rPr>
        <w:t>.</w:t>
      </w:r>
      <w:r w:rsidR="007F38C1" w:rsidRPr="00BE7593">
        <w:rPr>
          <w:rFonts w:ascii="Times New Roman" w:eastAsia="Times New Roman" w:hAnsi="Times New Roman" w:cs="Times New Roman"/>
          <w:sz w:val="28"/>
        </w:rPr>
        <w:t>20</w:t>
      </w:r>
      <w:r w:rsidR="00BE376C" w:rsidRPr="00BE7593">
        <w:rPr>
          <w:rFonts w:ascii="Times New Roman" w:eastAsia="Times New Roman" w:hAnsi="Times New Roman" w:cs="Times New Roman"/>
          <w:sz w:val="28"/>
        </w:rPr>
        <w:t xml:space="preserve"> г.</w:t>
      </w:r>
      <w:r w:rsidR="00023C4A" w:rsidRPr="00BE7593">
        <w:rPr>
          <w:rFonts w:ascii="Times New Roman" w:eastAsia="Times New Roman" w:hAnsi="Times New Roman" w:cs="Times New Roman"/>
          <w:sz w:val="28"/>
        </w:rPr>
        <w:t>.</w:t>
      </w:r>
    </w:p>
    <w:p w:rsidR="00CD57CF" w:rsidRPr="00BE7593" w:rsidRDefault="00130A44" w:rsidP="00527C35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</w:t>
      </w:r>
      <w:r w:rsidR="00023C4A" w:rsidRPr="00BE7593">
        <w:rPr>
          <w:rFonts w:ascii="Times New Roman" w:eastAsia="Times New Roman" w:hAnsi="Times New Roman" w:cs="Times New Roman"/>
          <w:sz w:val="28"/>
        </w:rPr>
        <w:t>. Смету доходов и расходов на 201</w:t>
      </w:r>
      <w:r w:rsidR="00713E68" w:rsidRPr="00BE7593">
        <w:rPr>
          <w:rFonts w:ascii="Times New Roman" w:eastAsia="Times New Roman" w:hAnsi="Times New Roman" w:cs="Times New Roman"/>
          <w:sz w:val="28"/>
        </w:rPr>
        <w:t>9</w:t>
      </w:r>
      <w:r w:rsidR="00023C4A" w:rsidRPr="00BE7593">
        <w:rPr>
          <w:rFonts w:ascii="Times New Roman" w:eastAsia="Times New Roman" w:hAnsi="Times New Roman" w:cs="Times New Roman"/>
          <w:sz w:val="28"/>
        </w:rPr>
        <w:t xml:space="preserve"> год составить </w:t>
      </w:r>
      <w:r w:rsidR="004A39EC" w:rsidRPr="00BE7593">
        <w:rPr>
          <w:rFonts w:ascii="Times New Roman" w:eastAsia="Times New Roman" w:hAnsi="Times New Roman" w:cs="Times New Roman"/>
          <w:sz w:val="28"/>
        </w:rPr>
        <w:t xml:space="preserve">в установленном порядке </w:t>
      </w:r>
      <w:r w:rsidR="00023C4A" w:rsidRPr="00BE7593">
        <w:rPr>
          <w:rFonts w:ascii="Times New Roman" w:eastAsia="Times New Roman" w:hAnsi="Times New Roman" w:cs="Times New Roman"/>
          <w:sz w:val="28"/>
        </w:rPr>
        <w:t xml:space="preserve">и </w:t>
      </w:r>
      <w:r w:rsidR="004A39EC" w:rsidRPr="00BE7593">
        <w:rPr>
          <w:rFonts w:ascii="Times New Roman" w:eastAsia="Times New Roman" w:hAnsi="Times New Roman" w:cs="Times New Roman"/>
          <w:sz w:val="28"/>
        </w:rPr>
        <w:t>утвердить на общем собрание</w:t>
      </w:r>
      <w:r w:rsidR="00023C4A" w:rsidRPr="00BE7593"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 w:rsidR="00D134A5" w:rsidRPr="00BE7593">
        <w:rPr>
          <w:rFonts w:ascii="Times New Roman" w:eastAsia="Times New Roman" w:hAnsi="Times New Roman" w:cs="Times New Roman"/>
          <w:sz w:val="28"/>
        </w:rPr>
        <w:t>ТСН</w:t>
      </w:r>
      <w:r w:rsidR="00023C4A" w:rsidRPr="00BE7593">
        <w:rPr>
          <w:rFonts w:ascii="Times New Roman" w:eastAsia="Times New Roman" w:hAnsi="Times New Roman" w:cs="Times New Roman"/>
          <w:sz w:val="28"/>
        </w:rPr>
        <w:t xml:space="preserve">  до</w:t>
      </w:r>
      <w:proofErr w:type="gramEnd"/>
      <w:r w:rsidR="00023C4A" w:rsidRPr="00BE7593">
        <w:rPr>
          <w:rFonts w:ascii="Times New Roman" w:eastAsia="Times New Roman" w:hAnsi="Times New Roman" w:cs="Times New Roman"/>
          <w:sz w:val="28"/>
        </w:rPr>
        <w:t xml:space="preserve"> 31.</w:t>
      </w:r>
      <w:r w:rsidR="004A39EC" w:rsidRPr="00BE7593">
        <w:rPr>
          <w:rFonts w:ascii="Times New Roman" w:eastAsia="Times New Roman" w:hAnsi="Times New Roman" w:cs="Times New Roman"/>
          <w:sz w:val="28"/>
        </w:rPr>
        <w:t>08</w:t>
      </w:r>
      <w:r w:rsidR="00023C4A" w:rsidRPr="00BE7593">
        <w:rPr>
          <w:rFonts w:ascii="Times New Roman" w:eastAsia="Times New Roman" w:hAnsi="Times New Roman" w:cs="Times New Roman"/>
          <w:sz w:val="28"/>
        </w:rPr>
        <w:t>.201</w:t>
      </w:r>
      <w:r w:rsidR="004A39EC" w:rsidRPr="00BE7593">
        <w:rPr>
          <w:rFonts w:ascii="Times New Roman" w:eastAsia="Times New Roman" w:hAnsi="Times New Roman" w:cs="Times New Roman"/>
          <w:sz w:val="28"/>
        </w:rPr>
        <w:t>9</w:t>
      </w:r>
      <w:r w:rsidR="00023C4A" w:rsidRPr="00BE7593">
        <w:rPr>
          <w:rFonts w:ascii="Times New Roman" w:eastAsia="Times New Roman" w:hAnsi="Times New Roman" w:cs="Times New Roman"/>
          <w:sz w:val="28"/>
        </w:rPr>
        <w:t xml:space="preserve"> года.</w:t>
      </w:r>
    </w:p>
    <w:p w:rsidR="006A2EDD" w:rsidRPr="00BE7593" w:rsidRDefault="00130A44" w:rsidP="00527C35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</w:t>
      </w:r>
      <w:r w:rsidR="00023C4A" w:rsidRPr="00BE7593">
        <w:rPr>
          <w:rFonts w:ascii="Times New Roman" w:eastAsia="Times New Roman" w:hAnsi="Times New Roman" w:cs="Times New Roman"/>
          <w:sz w:val="28"/>
        </w:rPr>
        <w:t xml:space="preserve">. Организовать делопроизводство, хранение и </w:t>
      </w:r>
      <w:proofErr w:type="gramStart"/>
      <w:r w:rsidR="00023C4A" w:rsidRPr="00BE7593">
        <w:rPr>
          <w:rFonts w:ascii="Times New Roman" w:eastAsia="Times New Roman" w:hAnsi="Times New Roman" w:cs="Times New Roman"/>
          <w:sz w:val="28"/>
        </w:rPr>
        <w:t>архивирование  документов</w:t>
      </w:r>
      <w:proofErr w:type="gramEnd"/>
      <w:r w:rsidR="00023C4A" w:rsidRPr="00BE7593">
        <w:rPr>
          <w:rFonts w:ascii="Times New Roman" w:eastAsia="Times New Roman" w:hAnsi="Times New Roman" w:cs="Times New Roman"/>
          <w:sz w:val="28"/>
        </w:rPr>
        <w:t xml:space="preserve">, обеспечить их сохранность постоянно - ответственный председатель </w:t>
      </w:r>
      <w:r w:rsidR="00D134A5" w:rsidRPr="00BE7593">
        <w:rPr>
          <w:rFonts w:ascii="Times New Roman" w:eastAsia="Times New Roman" w:hAnsi="Times New Roman" w:cs="Times New Roman"/>
          <w:sz w:val="28"/>
        </w:rPr>
        <w:t>Товарищества</w:t>
      </w:r>
      <w:r w:rsidR="00023C4A" w:rsidRPr="00BE7593">
        <w:rPr>
          <w:rFonts w:ascii="Times New Roman" w:eastAsia="Times New Roman" w:hAnsi="Times New Roman" w:cs="Times New Roman"/>
          <w:sz w:val="28"/>
        </w:rPr>
        <w:t xml:space="preserve">. </w:t>
      </w:r>
    </w:p>
    <w:p w:rsidR="00CD57CF" w:rsidRPr="00BE7593" w:rsidRDefault="00130A44" w:rsidP="00527C35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</w:t>
      </w:r>
      <w:r w:rsidR="00475674" w:rsidRPr="00BE7593">
        <w:rPr>
          <w:rFonts w:ascii="Times New Roman" w:eastAsia="Times New Roman" w:hAnsi="Times New Roman" w:cs="Times New Roman"/>
          <w:sz w:val="28"/>
        </w:rPr>
        <w:t xml:space="preserve">. </w:t>
      </w:r>
      <w:r w:rsidR="006A2EDD" w:rsidRPr="00BE7593">
        <w:rPr>
          <w:rFonts w:ascii="Times New Roman" w:eastAsia="Times New Roman" w:hAnsi="Times New Roman" w:cs="Times New Roman"/>
          <w:sz w:val="28"/>
        </w:rPr>
        <w:t>Устранить недостатки и нарушения</w:t>
      </w:r>
      <w:r w:rsidR="00475674" w:rsidRPr="00BE7593">
        <w:rPr>
          <w:rFonts w:ascii="Times New Roman" w:eastAsia="Times New Roman" w:hAnsi="Times New Roman" w:cs="Times New Roman"/>
          <w:sz w:val="28"/>
        </w:rPr>
        <w:t>,</w:t>
      </w:r>
      <w:r w:rsidR="006A2EDD" w:rsidRPr="00BE7593">
        <w:rPr>
          <w:rFonts w:ascii="Times New Roman" w:eastAsia="Times New Roman" w:hAnsi="Times New Roman" w:cs="Times New Roman"/>
          <w:sz w:val="28"/>
        </w:rPr>
        <w:t xml:space="preserve"> указанные актом ревизии проведенной ревизионной комиссией ТСН от 01.08.18 г.</w:t>
      </w:r>
    </w:p>
    <w:p w:rsidR="00CD57CF" w:rsidRPr="00BE7593" w:rsidRDefault="00023C4A" w:rsidP="00527C35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 w:rsidRPr="00BE7593">
        <w:rPr>
          <w:rFonts w:ascii="Times New Roman" w:eastAsia="Times New Roman" w:hAnsi="Times New Roman" w:cs="Times New Roman"/>
          <w:sz w:val="28"/>
        </w:rPr>
        <w:t xml:space="preserve">Контроль за исполнением предложений остается за ревизионной комиссией. </w:t>
      </w:r>
    </w:p>
    <w:p w:rsidR="00CD57CF" w:rsidRPr="00BE7593" w:rsidRDefault="00CD57CF" w:rsidP="00527C35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CD57CF" w:rsidRPr="00BE7593" w:rsidRDefault="00023C4A" w:rsidP="00527C35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BE7593">
        <w:rPr>
          <w:rFonts w:ascii="Times New Roman" w:eastAsia="Times New Roman" w:hAnsi="Times New Roman" w:cs="Times New Roman"/>
          <w:sz w:val="28"/>
        </w:rPr>
        <w:t>Ревизионная комиссия:</w:t>
      </w:r>
    </w:p>
    <w:p w:rsidR="00CD57CF" w:rsidRPr="00BE7593" w:rsidRDefault="00CD57CF" w:rsidP="00527C35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CD57CF" w:rsidRPr="00BE7593" w:rsidRDefault="00023C4A" w:rsidP="00527C35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BE7593">
        <w:rPr>
          <w:rFonts w:ascii="Times New Roman" w:eastAsia="Times New Roman" w:hAnsi="Times New Roman" w:cs="Times New Roman"/>
          <w:sz w:val="28"/>
        </w:rPr>
        <w:t xml:space="preserve">Председатель:   </w:t>
      </w:r>
      <w:proofErr w:type="gramEnd"/>
      <w:r w:rsidRPr="00BE7593">
        <w:rPr>
          <w:rFonts w:ascii="Times New Roman" w:eastAsia="Times New Roman" w:hAnsi="Times New Roman" w:cs="Times New Roman"/>
          <w:sz w:val="28"/>
        </w:rPr>
        <w:t xml:space="preserve">                                                   И.Ш. Валиев</w:t>
      </w:r>
    </w:p>
    <w:p w:rsidR="00CD57CF" w:rsidRPr="00BE7593" w:rsidRDefault="00023C4A" w:rsidP="00527C35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BE7593">
        <w:rPr>
          <w:rFonts w:ascii="Times New Roman" w:eastAsia="Times New Roman" w:hAnsi="Times New Roman" w:cs="Times New Roman"/>
          <w:sz w:val="28"/>
        </w:rPr>
        <w:t xml:space="preserve">Член комиссии:                                                 </w:t>
      </w:r>
    </w:p>
    <w:p w:rsidR="00CD57CF" w:rsidRPr="00BE7593" w:rsidRDefault="00023C4A" w:rsidP="00527C35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BE7593"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К.Р. </w:t>
      </w:r>
      <w:proofErr w:type="spellStart"/>
      <w:r w:rsidRPr="00BE7593">
        <w:rPr>
          <w:rFonts w:ascii="Times New Roman" w:eastAsia="Times New Roman" w:hAnsi="Times New Roman" w:cs="Times New Roman"/>
          <w:sz w:val="28"/>
        </w:rPr>
        <w:t>Коршикова</w:t>
      </w:r>
      <w:proofErr w:type="spellEnd"/>
    </w:p>
    <w:p w:rsidR="00555D22" w:rsidRPr="00BE7593" w:rsidRDefault="00555D22" w:rsidP="00527C35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BE7593"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В.З. </w:t>
      </w:r>
      <w:proofErr w:type="spellStart"/>
      <w:r w:rsidRPr="00BE7593">
        <w:rPr>
          <w:rFonts w:ascii="Times New Roman" w:eastAsia="Times New Roman" w:hAnsi="Times New Roman" w:cs="Times New Roman"/>
          <w:sz w:val="28"/>
        </w:rPr>
        <w:t>Столярова</w:t>
      </w:r>
      <w:proofErr w:type="spellEnd"/>
    </w:p>
    <w:p w:rsidR="00CD57CF" w:rsidRPr="00BE7593" w:rsidRDefault="00023C4A" w:rsidP="00527C35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BE7593">
        <w:rPr>
          <w:rFonts w:ascii="Times New Roman" w:eastAsia="Times New Roman" w:hAnsi="Times New Roman" w:cs="Times New Roman"/>
          <w:sz w:val="28"/>
        </w:rPr>
        <w:t xml:space="preserve">Ознакомлен: </w:t>
      </w:r>
    </w:p>
    <w:p w:rsidR="00CD57CF" w:rsidRPr="00BE7593" w:rsidRDefault="00023C4A" w:rsidP="00527C35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BE7593">
        <w:rPr>
          <w:rFonts w:ascii="Times New Roman" w:eastAsia="Times New Roman" w:hAnsi="Times New Roman" w:cs="Times New Roman"/>
          <w:sz w:val="28"/>
        </w:rPr>
        <w:t xml:space="preserve">Председатель правления ЖСК                              В. К. </w:t>
      </w:r>
      <w:proofErr w:type="spellStart"/>
      <w:r w:rsidRPr="00BE7593">
        <w:rPr>
          <w:rFonts w:ascii="Times New Roman" w:eastAsia="Times New Roman" w:hAnsi="Times New Roman" w:cs="Times New Roman"/>
          <w:sz w:val="28"/>
        </w:rPr>
        <w:t>Жижин</w:t>
      </w:r>
      <w:proofErr w:type="spellEnd"/>
    </w:p>
    <w:p w:rsidR="001321A5" w:rsidRPr="00BE7593" w:rsidRDefault="001321A5" w:rsidP="00527C35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1321A5" w:rsidRPr="00BE7593" w:rsidRDefault="001321A5" w:rsidP="00527C35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1321A5" w:rsidRPr="00BE7593" w:rsidRDefault="001321A5" w:rsidP="00527C35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7593">
        <w:rPr>
          <w:rFonts w:ascii="Times New Roman" w:eastAsia="Times New Roman" w:hAnsi="Times New Roman" w:cs="Times New Roman"/>
          <w:sz w:val="24"/>
          <w:szCs w:val="24"/>
        </w:rPr>
        <w:t xml:space="preserve">Акт получен на ознакомление                                  В. К. </w:t>
      </w:r>
      <w:proofErr w:type="spellStart"/>
      <w:r w:rsidRPr="00BE7593">
        <w:rPr>
          <w:rFonts w:ascii="Times New Roman" w:eastAsia="Times New Roman" w:hAnsi="Times New Roman" w:cs="Times New Roman"/>
          <w:sz w:val="24"/>
          <w:szCs w:val="24"/>
        </w:rPr>
        <w:t>Жижин</w:t>
      </w:r>
      <w:proofErr w:type="spellEnd"/>
    </w:p>
    <w:p w:rsidR="001321A5" w:rsidRPr="00BE7593" w:rsidRDefault="001321A5" w:rsidP="00527C35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E7593">
        <w:rPr>
          <w:rFonts w:ascii="Times New Roman" w:eastAsia="Times New Roman" w:hAnsi="Times New Roman" w:cs="Times New Roman"/>
          <w:sz w:val="24"/>
          <w:szCs w:val="24"/>
        </w:rPr>
        <w:t xml:space="preserve">«  </w:t>
      </w:r>
      <w:proofErr w:type="gramEnd"/>
      <w:r w:rsidRPr="00BE7593">
        <w:rPr>
          <w:rFonts w:ascii="Times New Roman" w:eastAsia="Times New Roman" w:hAnsi="Times New Roman" w:cs="Times New Roman"/>
          <w:sz w:val="24"/>
          <w:szCs w:val="24"/>
        </w:rPr>
        <w:t xml:space="preserve">     » июня 2019 г.</w:t>
      </w:r>
    </w:p>
    <w:p w:rsidR="002C3098" w:rsidRPr="00BE7593" w:rsidRDefault="002C3098" w:rsidP="00527C35">
      <w:pPr>
        <w:tabs>
          <w:tab w:val="left" w:leader="underscore" w:pos="2333"/>
        </w:tabs>
        <w:spacing w:before="100"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</w:p>
    <w:p w:rsidR="001321A5" w:rsidRPr="00BE7593" w:rsidRDefault="001321A5" w:rsidP="00527C35">
      <w:pPr>
        <w:tabs>
          <w:tab w:val="left" w:leader="underscore" w:pos="2333"/>
        </w:tabs>
        <w:spacing w:before="100"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</w:p>
    <w:p w:rsidR="00CD57CF" w:rsidRPr="00527C35" w:rsidRDefault="00023C4A" w:rsidP="00527C35">
      <w:pPr>
        <w:tabs>
          <w:tab w:val="left" w:leader="underscore" w:pos="2333"/>
        </w:tabs>
        <w:spacing w:before="100"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 w:rsidRPr="00BE7593"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Настоящий акт (на </w:t>
      </w:r>
      <w:r w:rsidR="002A27A5" w:rsidRPr="00BE7593"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 </w:t>
      </w:r>
      <w:r w:rsidRPr="00BE7593"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листах) составлен и подписан в двух экземплярах, один из которых передан в правление ЖСК (для ознакомления членов ЖСК), а другой остается в ревизионной комиссии.</w:t>
      </w:r>
    </w:p>
    <w:sectPr w:rsidR="00CD57CF" w:rsidRPr="00527C35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7E3" w:rsidRDefault="00A217E3" w:rsidP="0064533C">
      <w:pPr>
        <w:spacing w:after="0" w:line="240" w:lineRule="auto"/>
      </w:pPr>
      <w:r>
        <w:separator/>
      </w:r>
    </w:p>
  </w:endnote>
  <w:endnote w:type="continuationSeparator" w:id="0">
    <w:p w:rsidR="00A217E3" w:rsidRDefault="00A217E3" w:rsidP="00645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1992986"/>
      <w:docPartObj>
        <w:docPartGallery w:val="Page Numbers (Bottom of Page)"/>
        <w:docPartUnique/>
      </w:docPartObj>
    </w:sdtPr>
    <w:sdtEndPr/>
    <w:sdtContent>
      <w:p w:rsidR="008668E8" w:rsidRDefault="008668E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37B2">
          <w:rPr>
            <w:noProof/>
          </w:rPr>
          <w:t>17</w:t>
        </w:r>
        <w:r>
          <w:fldChar w:fldCharType="end"/>
        </w:r>
      </w:p>
    </w:sdtContent>
  </w:sdt>
  <w:p w:rsidR="008668E8" w:rsidRDefault="008668E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7E3" w:rsidRDefault="00A217E3" w:rsidP="0064533C">
      <w:pPr>
        <w:spacing w:after="0" w:line="240" w:lineRule="auto"/>
      </w:pPr>
      <w:r>
        <w:separator/>
      </w:r>
    </w:p>
  </w:footnote>
  <w:footnote w:type="continuationSeparator" w:id="0">
    <w:p w:rsidR="00A217E3" w:rsidRDefault="00A217E3" w:rsidP="006453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C82064"/>
    <w:multiLevelType w:val="hybridMultilevel"/>
    <w:tmpl w:val="40E2AB9A"/>
    <w:lvl w:ilvl="0" w:tplc="D1F89FA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7CF"/>
    <w:rsid w:val="00000FC9"/>
    <w:rsid w:val="000025FB"/>
    <w:rsid w:val="0001284C"/>
    <w:rsid w:val="00015B95"/>
    <w:rsid w:val="00016D2E"/>
    <w:rsid w:val="00017D0F"/>
    <w:rsid w:val="00017EAB"/>
    <w:rsid w:val="00023C4A"/>
    <w:rsid w:val="00024174"/>
    <w:rsid w:val="00025A09"/>
    <w:rsid w:val="000329A4"/>
    <w:rsid w:val="00044180"/>
    <w:rsid w:val="00051F5D"/>
    <w:rsid w:val="00060F26"/>
    <w:rsid w:val="00064EDA"/>
    <w:rsid w:val="00065BD3"/>
    <w:rsid w:val="00066F4D"/>
    <w:rsid w:val="00076C61"/>
    <w:rsid w:val="000874A7"/>
    <w:rsid w:val="00097DA7"/>
    <w:rsid w:val="000B6C63"/>
    <w:rsid w:val="000C4D3C"/>
    <w:rsid w:val="000C5025"/>
    <w:rsid w:val="000F371A"/>
    <w:rsid w:val="00122E42"/>
    <w:rsid w:val="00123CF6"/>
    <w:rsid w:val="00130A44"/>
    <w:rsid w:val="00130FA9"/>
    <w:rsid w:val="0013152E"/>
    <w:rsid w:val="001321A5"/>
    <w:rsid w:val="00134C31"/>
    <w:rsid w:val="001409BF"/>
    <w:rsid w:val="001502F4"/>
    <w:rsid w:val="00154F8F"/>
    <w:rsid w:val="00181C94"/>
    <w:rsid w:val="00182DDD"/>
    <w:rsid w:val="00192645"/>
    <w:rsid w:val="00193CD2"/>
    <w:rsid w:val="0019519D"/>
    <w:rsid w:val="001A3E4D"/>
    <w:rsid w:val="001B0661"/>
    <w:rsid w:val="001B0817"/>
    <w:rsid w:val="001B100F"/>
    <w:rsid w:val="001B6E10"/>
    <w:rsid w:val="001B7131"/>
    <w:rsid w:val="001B71EA"/>
    <w:rsid w:val="001C4D78"/>
    <w:rsid w:val="001D2DDA"/>
    <w:rsid w:val="001D305E"/>
    <w:rsid w:val="00217DE8"/>
    <w:rsid w:val="002232EB"/>
    <w:rsid w:val="00223D1D"/>
    <w:rsid w:val="0024602C"/>
    <w:rsid w:val="00247DB8"/>
    <w:rsid w:val="00255D65"/>
    <w:rsid w:val="002758A0"/>
    <w:rsid w:val="00281531"/>
    <w:rsid w:val="002817D7"/>
    <w:rsid w:val="00284241"/>
    <w:rsid w:val="0028502E"/>
    <w:rsid w:val="00286849"/>
    <w:rsid w:val="0029685A"/>
    <w:rsid w:val="002A01D1"/>
    <w:rsid w:val="002A27A5"/>
    <w:rsid w:val="002A2900"/>
    <w:rsid w:val="002B1ED1"/>
    <w:rsid w:val="002B43FC"/>
    <w:rsid w:val="002B4C1C"/>
    <w:rsid w:val="002B5E3F"/>
    <w:rsid w:val="002C3098"/>
    <w:rsid w:val="002C5CA8"/>
    <w:rsid w:val="00300934"/>
    <w:rsid w:val="00307C96"/>
    <w:rsid w:val="00311463"/>
    <w:rsid w:val="00313C6B"/>
    <w:rsid w:val="0032173C"/>
    <w:rsid w:val="003252A0"/>
    <w:rsid w:val="00331050"/>
    <w:rsid w:val="00335369"/>
    <w:rsid w:val="00336ED5"/>
    <w:rsid w:val="00343C45"/>
    <w:rsid w:val="003504C0"/>
    <w:rsid w:val="00353365"/>
    <w:rsid w:val="00353DE4"/>
    <w:rsid w:val="00354D38"/>
    <w:rsid w:val="0035639D"/>
    <w:rsid w:val="003607D6"/>
    <w:rsid w:val="00371509"/>
    <w:rsid w:val="00371996"/>
    <w:rsid w:val="003764E4"/>
    <w:rsid w:val="003A559C"/>
    <w:rsid w:val="003A7158"/>
    <w:rsid w:val="003B66E3"/>
    <w:rsid w:val="003B796F"/>
    <w:rsid w:val="003C2225"/>
    <w:rsid w:val="003D4F54"/>
    <w:rsid w:val="003D58FE"/>
    <w:rsid w:val="003F4B75"/>
    <w:rsid w:val="00400C05"/>
    <w:rsid w:val="00400D96"/>
    <w:rsid w:val="004071C4"/>
    <w:rsid w:val="00424042"/>
    <w:rsid w:val="00424764"/>
    <w:rsid w:val="00425565"/>
    <w:rsid w:val="00426B85"/>
    <w:rsid w:val="00440B55"/>
    <w:rsid w:val="00444E4A"/>
    <w:rsid w:val="00452B4D"/>
    <w:rsid w:val="00466E52"/>
    <w:rsid w:val="00472743"/>
    <w:rsid w:val="00475674"/>
    <w:rsid w:val="00476AA9"/>
    <w:rsid w:val="004779CB"/>
    <w:rsid w:val="00486D62"/>
    <w:rsid w:val="00490C67"/>
    <w:rsid w:val="0049227B"/>
    <w:rsid w:val="004A3333"/>
    <w:rsid w:val="004A39EC"/>
    <w:rsid w:val="004B2C3A"/>
    <w:rsid w:val="004B3890"/>
    <w:rsid w:val="004B4933"/>
    <w:rsid w:val="004C44C5"/>
    <w:rsid w:val="004D2F1C"/>
    <w:rsid w:val="004E0634"/>
    <w:rsid w:val="004E1A94"/>
    <w:rsid w:val="004E1BC7"/>
    <w:rsid w:val="004F1457"/>
    <w:rsid w:val="004F35B7"/>
    <w:rsid w:val="004F5354"/>
    <w:rsid w:val="005039E6"/>
    <w:rsid w:val="00510C90"/>
    <w:rsid w:val="005150BF"/>
    <w:rsid w:val="00516B14"/>
    <w:rsid w:val="00527230"/>
    <w:rsid w:val="00527C35"/>
    <w:rsid w:val="00533759"/>
    <w:rsid w:val="00546C2A"/>
    <w:rsid w:val="00555D22"/>
    <w:rsid w:val="0056362D"/>
    <w:rsid w:val="00577367"/>
    <w:rsid w:val="00577C21"/>
    <w:rsid w:val="00582151"/>
    <w:rsid w:val="00590C54"/>
    <w:rsid w:val="005A136F"/>
    <w:rsid w:val="005A1ECF"/>
    <w:rsid w:val="005A4CE9"/>
    <w:rsid w:val="005B312D"/>
    <w:rsid w:val="005B401E"/>
    <w:rsid w:val="005B72F9"/>
    <w:rsid w:val="005C5B70"/>
    <w:rsid w:val="005C770E"/>
    <w:rsid w:val="005D3148"/>
    <w:rsid w:val="005D3E77"/>
    <w:rsid w:val="005D5A58"/>
    <w:rsid w:val="005E0814"/>
    <w:rsid w:val="00604B77"/>
    <w:rsid w:val="00616C66"/>
    <w:rsid w:val="006216D7"/>
    <w:rsid w:val="006237B2"/>
    <w:rsid w:val="00631ED2"/>
    <w:rsid w:val="0063632E"/>
    <w:rsid w:val="00640E4B"/>
    <w:rsid w:val="0064533C"/>
    <w:rsid w:val="0064729C"/>
    <w:rsid w:val="006509C8"/>
    <w:rsid w:val="006527C6"/>
    <w:rsid w:val="006676B0"/>
    <w:rsid w:val="00667F7F"/>
    <w:rsid w:val="00680924"/>
    <w:rsid w:val="00684E39"/>
    <w:rsid w:val="00685351"/>
    <w:rsid w:val="00696700"/>
    <w:rsid w:val="006A2EDD"/>
    <w:rsid w:val="006B3411"/>
    <w:rsid w:val="006B520F"/>
    <w:rsid w:val="006E07B2"/>
    <w:rsid w:val="006E20DE"/>
    <w:rsid w:val="006E5EFE"/>
    <w:rsid w:val="006F48FE"/>
    <w:rsid w:val="00711992"/>
    <w:rsid w:val="007127B8"/>
    <w:rsid w:val="0071383B"/>
    <w:rsid w:val="00713E68"/>
    <w:rsid w:val="007201C2"/>
    <w:rsid w:val="007276CB"/>
    <w:rsid w:val="00735919"/>
    <w:rsid w:val="007422BA"/>
    <w:rsid w:val="00750431"/>
    <w:rsid w:val="007561DB"/>
    <w:rsid w:val="00764FE9"/>
    <w:rsid w:val="007808F7"/>
    <w:rsid w:val="007940CF"/>
    <w:rsid w:val="007A127D"/>
    <w:rsid w:val="007A6BA5"/>
    <w:rsid w:val="007B1C52"/>
    <w:rsid w:val="007C568D"/>
    <w:rsid w:val="007D77D2"/>
    <w:rsid w:val="007E4F7F"/>
    <w:rsid w:val="007F1287"/>
    <w:rsid w:val="007F1DA7"/>
    <w:rsid w:val="007F28E6"/>
    <w:rsid w:val="007F38C1"/>
    <w:rsid w:val="0080288B"/>
    <w:rsid w:val="00814BAA"/>
    <w:rsid w:val="008203FA"/>
    <w:rsid w:val="00831284"/>
    <w:rsid w:val="00836853"/>
    <w:rsid w:val="00857573"/>
    <w:rsid w:val="00862769"/>
    <w:rsid w:val="008668E8"/>
    <w:rsid w:val="00870AE1"/>
    <w:rsid w:val="0087265F"/>
    <w:rsid w:val="008803FC"/>
    <w:rsid w:val="008928A6"/>
    <w:rsid w:val="008A6E3C"/>
    <w:rsid w:val="008A74D6"/>
    <w:rsid w:val="008B4B5A"/>
    <w:rsid w:val="008B4CDF"/>
    <w:rsid w:val="008C6540"/>
    <w:rsid w:val="008D152F"/>
    <w:rsid w:val="008D6151"/>
    <w:rsid w:val="008E4EB5"/>
    <w:rsid w:val="008F5D7D"/>
    <w:rsid w:val="008F66B1"/>
    <w:rsid w:val="009004DD"/>
    <w:rsid w:val="00900681"/>
    <w:rsid w:val="00911725"/>
    <w:rsid w:val="0091337F"/>
    <w:rsid w:val="00917F0E"/>
    <w:rsid w:val="00925394"/>
    <w:rsid w:val="009318BC"/>
    <w:rsid w:val="00955542"/>
    <w:rsid w:val="009644C4"/>
    <w:rsid w:val="009705BF"/>
    <w:rsid w:val="00982F95"/>
    <w:rsid w:val="009A1995"/>
    <w:rsid w:val="009C1A79"/>
    <w:rsid w:val="009C21F2"/>
    <w:rsid w:val="009F4A66"/>
    <w:rsid w:val="00A065A6"/>
    <w:rsid w:val="00A10D7B"/>
    <w:rsid w:val="00A11294"/>
    <w:rsid w:val="00A12A00"/>
    <w:rsid w:val="00A12E88"/>
    <w:rsid w:val="00A217E3"/>
    <w:rsid w:val="00A21DB4"/>
    <w:rsid w:val="00A300AA"/>
    <w:rsid w:val="00A3432E"/>
    <w:rsid w:val="00A36585"/>
    <w:rsid w:val="00A43C56"/>
    <w:rsid w:val="00A446D7"/>
    <w:rsid w:val="00A5455F"/>
    <w:rsid w:val="00A56266"/>
    <w:rsid w:val="00A65310"/>
    <w:rsid w:val="00A745EB"/>
    <w:rsid w:val="00A74EF1"/>
    <w:rsid w:val="00A86591"/>
    <w:rsid w:val="00A876D6"/>
    <w:rsid w:val="00A968EA"/>
    <w:rsid w:val="00AA1E32"/>
    <w:rsid w:val="00AA5D10"/>
    <w:rsid w:val="00AA6690"/>
    <w:rsid w:val="00AA7718"/>
    <w:rsid w:val="00AC5746"/>
    <w:rsid w:val="00AD384F"/>
    <w:rsid w:val="00AF4F86"/>
    <w:rsid w:val="00AF54D1"/>
    <w:rsid w:val="00AF78AC"/>
    <w:rsid w:val="00B0615B"/>
    <w:rsid w:val="00B12E14"/>
    <w:rsid w:val="00B1516D"/>
    <w:rsid w:val="00B21D23"/>
    <w:rsid w:val="00B2789F"/>
    <w:rsid w:val="00B30B1F"/>
    <w:rsid w:val="00B423E6"/>
    <w:rsid w:val="00B451EB"/>
    <w:rsid w:val="00B47EDE"/>
    <w:rsid w:val="00B73894"/>
    <w:rsid w:val="00B73CE3"/>
    <w:rsid w:val="00B81E30"/>
    <w:rsid w:val="00B92A26"/>
    <w:rsid w:val="00BC6140"/>
    <w:rsid w:val="00BD1EE5"/>
    <w:rsid w:val="00BD2BA2"/>
    <w:rsid w:val="00BD5D67"/>
    <w:rsid w:val="00BD7885"/>
    <w:rsid w:val="00BE1702"/>
    <w:rsid w:val="00BE376C"/>
    <w:rsid w:val="00BE6EE7"/>
    <w:rsid w:val="00BE7593"/>
    <w:rsid w:val="00BF5531"/>
    <w:rsid w:val="00C131F1"/>
    <w:rsid w:val="00C244C7"/>
    <w:rsid w:val="00C33598"/>
    <w:rsid w:val="00C42B8E"/>
    <w:rsid w:val="00C45C8F"/>
    <w:rsid w:val="00C564C1"/>
    <w:rsid w:val="00C570FC"/>
    <w:rsid w:val="00C93B9E"/>
    <w:rsid w:val="00CA6A9E"/>
    <w:rsid w:val="00CD0288"/>
    <w:rsid w:val="00CD57CF"/>
    <w:rsid w:val="00CD6C73"/>
    <w:rsid w:val="00CF318C"/>
    <w:rsid w:val="00CF38B9"/>
    <w:rsid w:val="00D134A5"/>
    <w:rsid w:val="00D149D2"/>
    <w:rsid w:val="00D33E06"/>
    <w:rsid w:val="00D40F9D"/>
    <w:rsid w:val="00D9395F"/>
    <w:rsid w:val="00D9634D"/>
    <w:rsid w:val="00DA75B5"/>
    <w:rsid w:val="00DC2E54"/>
    <w:rsid w:val="00DC3775"/>
    <w:rsid w:val="00DD0787"/>
    <w:rsid w:val="00DD2148"/>
    <w:rsid w:val="00DD4D4D"/>
    <w:rsid w:val="00DD6D9F"/>
    <w:rsid w:val="00DE754E"/>
    <w:rsid w:val="00E02667"/>
    <w:rsid w:val="00E05785"/>
    <w:rsid w:val="00E07129"/>
    <w:rsid w:val="00E25247"/>
    <w:rsid w:val="00E26EB8"/>
    <w:rsid w:val="00E426ED"/>
    <w:rsid w:val="00E5130F"/>
    <w:rsid w:val="00E71350"/>
    <w:rsid w:val="00E767BC"/>
    <w:rsid w:val="00E770AF"/>
    <w:rsid w:val="00E93A22"/>
    <w:rsid w:val="00EA5696"/>
    <w:rsid w:val="00EB596C"/>
    <w:rsid w:val="00EC04B3"/>
    <w:rsid w:val="00EC609D"/>
    <w:rsid w:val="00EC68EC"/>
    <w:rsid w:val="00ED5533"/>
    <w:rsid w:val="00ED601A"/>
    <w:rsid w:val="00ED7062"/>
    <w:rsid w:val="00ED7122"/>
    <w:rsid w:val="00EF2A35"/>
    <w:rsid w:val="00EF64CA"/>
    <w:rsid w:val="00F0193A"/>
    <w:rsid w:val="00F04D81"/>
    <w:rsid w:val="00F05295"/>
    <w:rsid w:val="00F216D2"/>
    <w:rsid w:val="00F261E1"/>
    <w:rsid w:val="00F30FC4"/>
    <w:rsid w:val="00F3574A"/>
    <w:rsid w:val="00F424DB"/>
    <w:rsid w:val="00F46DD3"/>
    <w:rsid w:val="00F476EB"/>
    <w:rsid w:val="00F55B47"/>
    <w:rsid w:val="00F55DA3"/>
    <w:rsid w:val="00F739B8"/>
    <w:rsid w:val="00F87523"/>
    <w:rsid w:val="00FB4355"/>
    <w:rsid w:val="00FE150A"/>
    <w:rsid w:val="00FE45CC"/>
    <w:rsid w:val="00FE7135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F9A347-5076-4DC9-AE9C-3BD6443F8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3C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3C4A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45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4533C"/>
  </w:style>
  <w:style w:type="paragraph" w:styleId="a7">
    <w:name w:val="footer"/>
    <w:basedOn w:val="a"/>
    <w:link w:val="a8"/>
    <w:uiPriority w:val="99"/>
    <w:unhideWhenUsed/>
    <w:rsid w:val="00645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4533C"/>
  </w:style>
  <w:style w:type="paragraph" w:customStyle="1" w:styleId="paragraph">
    <w:name w:val="paragraph"/>
    <w:basedOn w:val="a"/>
    <w:rsid w:val="00A34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A3432E"/>
  </w:style>
  <w:style w:type="character" w:customStyle="1" w:styleId="eop">
    <w:name w:val="eop"/>
    <w:basedOn w:val="a0"/>
    <w:rsid w:val="00A3432E"/>
  </w:style>
  <w:style w:type="character" w:styleId="a9">
    <w:name w:val="Hyperlink"/>
    <w:basedOn w:val="a0"/>
    <w:uiPriority w:val="99"/>
    <w:semiHidden/>
    <w:unhideWhenUsed/>
    <w:rsid w:val="00217DE8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1C4D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1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5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676ED-6F89-414F-893A-2C163C784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20932</TotalTime>
  <Pages>17</Pages>
  <Words>5749</Words>
  <Characters>32773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114</cp:revision>
  <cp:lastPrinted>2019-06-18T15:32:00Z</cp:lastPrinted>
  <dcterms:created xsi:type="dcterms:W3CDTF">2018-09-11T19:08:00Z</dcterms:created>
  <dcterms:modified xsi:type="dcterms:W3CDTF">2019-06-23T11:01:00Z</dcterms:modified>
</cp:coreProperties>
</file>